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861E1" w14:textId="77777777" w:rsidR="00C2786F" w:rsidRDefault="00C2786F" w:rsidP="00C2786F">
      <w:pPr>
        <w:rPr>
          <w:rFonts w:ascii="Franklin Gothic Medium" w:hAnsi="Franklin Gothic Medium"/>
          <w:color w:val="808080"/>
          <w:sz w:val="36"/>
          <w:szCs w:val="36"/>
        </w:rPr>
      </w:pPr>
    </w:p>
    <w:p w14:paraId="21B861E3" w14:textId="5E158487" w:rsidR="00C2786F" w:rsidRDefault="00D8042A" w:rsidP="00D8042A">
      <w:pPr>
        <w:jc w:val="center"/>
        <w:rPr>
          <w:rFonts w:ascii="Franklin Gothic Medium" w:hAnsi="Franklin Gothic Medium"/>
          <w:color w:val="808080"/>
          <w:sz w:val="36"/>
          <w:szCs w:val="36"/>
        </w:rPr>
      </w:pPr>
      <w:r>
        <w:rPr>
          <w:rFonts w:ascii="Franklin Gothic Medium" w:hAnsi="Franklin Gothic Medium"/>
          <w:noProof/>
          <w:color w:val="808080"/>
          <w:sz w:val="36"/>
          <w:szCs w:val="36"/>
        </w:rPr>
        <mc:AlternateContent>
          <mc:Choice Requires="wps">
            <w:drawing>
              <wp:anchor distT="0" distB="0" distL="114300" distR="114300" simplePos="0" relativeHeight="251659776" behindDoc="0" locked="0" layoutInCell="1" allowOverlap="1" wp14:anchorId="21B86338" wp14:editId="18E247F2">
                <wp:simplePos x="0" y="0"/>
                <wp:positionH relativeFrom="column">
                  <wp:posOffset>-115570</wp:posOffset>
                </wp:positionH>
                <wp:positionV relativeFrom="paragraph">
                  <wp:posOffset>882650</wp:posOffset>
                </wp:positionV>
                <wp:extent cx="2113915" cy="526415"/>
                <wp:effectExtent l="0" t="0" r="19685" b="26035"/>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3915" cy="5264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14173A" id="Obdélník 3" o:spid="_x0000_s1026" style="position:absolute;margin-left:-9.1pt;margin-top:69.5pt;width:166.45pt;height:4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" filled="f" strokecolor="#1f4d78 [1604]" strokeweight="1pt">
                <v:path arrowok="t"/>
              </v:rect>
            </w:pict>
          </mc:Fallback>
        </mc:AlternateContent>
      </w:r>
      <w:r w:rsidR="00C2786F">
        <w:rPr>
          <w:rFonts w:ascii="Franklin Gothic Medium" w:hAnsi="Franklin Gothic Medium"/>
          <w:noProof/>
          <w:color w:val="808080"/>
          <w:sz w:val="36"/>
          <w:szCs w:val="36"/>
        </w:rPr>
        <w:drawing>
          <wp:inline distT="0" distB="0" distL="0" distR="0" wp14:anchorId="21B86336" wp14:editId="7A8A2055">
            <wp:extent cx="5414010" cy="87820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4010" cy="878205"/>
                    </a:xfrm>
                    <a:prstGeom prst="rect">
                      <a:avLst/>
                    </a:prstGeom>
                    <a:noFill/>
                  </pic:spPr>
                </pic:pic>
              </a:graphicData>
            </a:graphic>
          </wp:inline>
        </w:drawing>
      </w:r>
    </w:p>
    <w:p w14:paraId="21B861E4" w14:textId="77777777" w:rsidR="000C6EF3" w:rsidRPr="00137DE3" w:rsidRDefault="000C6EF3" w:rsidP="000C6EF3">
      <w:pPr>
        <w:rPr>
          <w:rFonts w:ascii="Arial" w:hAnsi="Arial" w:cs="Arial"/>
          <w:szCs w:val="36"/>
        </w:rPr>
      </w:pPr>
      <w:r w:rsidRPr="00137DE3">
        <w:rPr>
          <w:rFonts w:ascii="Arial" w:hAnsi="Arial" w:cs="Arial"/>
          <w:szCs w:val="36"/>
        </w:rPr>
        <w:t>registrační číslo</w:t>
      </w:r>
    </w:p>
    <w:p w14:paraId="21B861E5" w14:textId="77777777" w:rsidR="000C6EF3" w:rsidRPr="00137DE3" w:rsidRDefault="000C6EF3" w:rsidP="000C6EF3">
      <w:pPr>
        <w:rPr>
          <w:rFonts w:ascii="Arial" w:hAnsi="Arial" w:cs="Arial"/>
          <w:szCs w:val="36"/>
        </w:rPr>
      </w:pPr>
    </w:p>
    <w:p w14:paraId="21B861E6" w14:textId="77777777" w:rsidR="00C2786F" w:rsidRPr="00C2786F" w:rsidRDefault="000C6EF3" w:rsidP="00C2786F">
      <w:pPr>
        <w:rPr>
          <w:rFonts w:ascii="Arial" w:hAnsi="Arial" w:cs="Arial"/>
          <w:szCs w:val="36"/>
        </w:rPr>
      </w:pPr>
      <w:r w:rsidRPr="00137DE3">
        <w:rPr>
          <w:rFonts w:ascii="Arial" w:hAnsi="Arial" w:cs="Arial"/>
          <w:szCs w:val="36"/>
        </w:rPr>
        <w:t>datum přijetí</w:t>
      </w:r>
    </w:p>
    <w:p w14:paraId="21B861E7" w14:textId="77777777" w:rsidR="00C2786F" w:rsidRDefault="00C2786F" w:rsidP="00B15CB0">
      <w:pPr>
        <w:jc w:val="center"/>
        <w:rPr>
          <w:rFonts w:ascii="Arial" w:hAnsi="Arial" w:cs="Arial"/>
          <w:color w:val="003399"/>
          <w:sz w:val="36"/>
          <w:szCs w:val="36"/>
        </w:rPr>
      </w:pPr>
    </w:p>
    <w:p w14:paraId="21B861E8" w14:textId="3E411775" w:rsidR="00B15CB0" w:rsidRPr="00137DE3" w:rsidRDefault="00B15CB0" w:rsidP="00B15CB0">
      <w:pPr>
        <w:jc w:val="center"/>
        <w:rPr>
          <w:rFonts w:ascii="Arial" w:hAnsi="Arial" w:cs="Arial"/>
          <w:color w:val="003399"/>
          <w:sz w:val="36"/>
          <w:szCs w:val="36"/>
        </w:rPr>
      </w:pPr>
      <w:r w:rsidRPr="00137DE3">
        <w:rPr>
          <w:rFonts w:ascii="Arial" w:hAnsi="Arial" w:cs="Arial"/>
          <w:color w:val="003399"/>
          <w:sz w:val="36"/>
          <w:szCs w:val="36"/>
        </w:rPr>
        <w:t xml:space="preserve">Přihláška na </w:t>
      </w:r>
      <w:r w:rsidR="007917A9">
        <w:rPr>
          <w:rFonts w:ascii="Arial" w:hAnsi="Arial" w:cs="Arial"/>
          <w:color w:val="003399"/>
          <w:sz w:val="36"/>
          <w:szCs w:val="36"/>
        </w:rPr>
        <w:t>veletrh v rámci projektu NOVUMM</w:t>
      </w:r>
      <w:r w:rsidR="002112CF">
        <w:rPr>
          <w:rFonts w:ascii="Arial" w:hAnsi="Arial" w:cs="Arial"/>
          <w:color w:val="003399"/>
          <w:sz w:val="36"/>
          <w:szCs w:val="36"/>
        </w:rPr>
        <w:t xml:space="preserve"> KET</w:t>
      </w:r>
    </w:p>
    <w:p w14:paraId="21B861E9" w14:textId="53CE88F9" w:rsidR="00B15CB0" w:rsidRPr="003F6950" w:rsidRDefault="00B15CB0" w:rsidP="00B15CB0">
      <w:pPr>
        <w:jc w:val="center"/>
        <w:rPr>
          <w:rFonts w:ascii="Arial" w:hAnsi="Arial" w:cs="Arial"/>
          <w:color w:val="003399"/>
          <w:sz w:val="36"/>
          <w:szCs w:val="36"/>
        </w:rPr>
      </w:pPr>
      <w:r w:rsidRPr="003F6950">
        <w:rPr>
          <w:rFonts w:ascii="Arial" w:hAnsi="Arial" w:cs="Arial"/>
          <w:color w:val="003399"/>
          <w:sz w:val="36"/>
          <w:szCs w:val="36"/>
        </w:rPr>
        <w:t>Název veletrhu</w:t>
      </w:r>
      <w:r w:rsidR="003F6950" w:rsidRPr="003F6950">
        <w:rPr>
          <w:rFonts w:ascii="Arial" w:hAnsi="Arial" w:cs="Arial"/>
          <w:color w:val="003399"/>
          <w:sz w:val="36"/>
          <w:szCs w:val="36"/>
        </w:rPr>
        <w:t xml:space="preserve">: </w:t>
      </w:r>
      <w:sdt>
        <w:sdtPr>
          <w:rPr>
            <w:rFonts w:ascii="Arial" w:hAnsi="Arial" w:cs="Arial"/>
            <w:color w:val="003399"/>
            <w:sz w:val="36"/>
            <w:szCs w:val="36"/>
          </w:rPr>
          <w:alias w:val="název veletrhu"/>
          <w:tag w:val="název veletrhu"/>
          <w:id w:val="32928854"/>
          <w:placeholder>
            <w:docPart w:val="DefaultPlaceholder_-1854013440"/>
          </w:placeholder>
        </w:sdtPr>
        <w:sdtEndPr/>
        <w:sdtContent>
          <w:r w:rsidR="003F6950">
            <w:rPr>
              <w:rFonts w:ascii="Arial" w:hAnsi="Arial" w:cs="Arial"/>
              <w:color w:val="003399"/>
              <w:sz w:val="36"/>
              <w:szCs w:val="36"/>
            </w:rPr>
            <w:t>…</w:t>
          </w:r>
        </w:sdtContent>
      </w:sdt>
    </w:p>
    <w:p w14:paraId="21B861EA" w14:textId="4952C03D" w:rsidR="00B15CB0" w:rsidRPr="003F6950" w:rsidRDefault="00B15CB0" w:rsidP="00B15CB0">
      <w:pPr>
        <w:jc w:val="center"/>
        <w:rPr>
          <w:rFonts w:ascii="Arial" w:hAnsi="Arial" w:cs="Arial"/>
          <w:color w:val="003399"/>
          <w:sz w:val="36"/>
          <w:szCs w:val="36"/>
        </w:rPr>
      </w:pPr>
      <w:r w:rsidRPr="003F6950">
        <w:rPr>
          <w:rFonts w:ascii="Arial" w:hAnsi="Arial" w:cs="Arial"/>
          <w:color w:val="003399"/>
          <w:sz w:val="36"/>
          <w:szCs w:val="36"/>
        </w:rPr>
        <w:t>Datum</w:t>
      </w:r>
      <w:r w:rsidR="003F6950" w:rsidRPr="003F6950">
        <w:rPr>
          <w:rFonts w:ascii="Arial" w:hAnsi="Arial" w:cs="Arial"/>
          <w:color w:val="003399"/>
          <w:sz w:val="36"/>
          <w:szCs w:val="36"/>
        </w:rPr>
        <w:t xml:space="preserve">: </w:t>
      </w:r>
      <w:sdt>
        <w:sdtPr>
          <w:rPr>
            <w:rFonts w:ascii="Arial" w:hAnsi="Arial" w:cs="Arial"/>
            <w:color w:val="003399"/>
            <w:sz w:val="36"/>
            <w:szCs w:val="36"/>
          </w:rPr>
          <w:id w:val="1166587488"/>
          <w:placeholder>
            <w:docPart w:val="DefaultPlaceholder_-1854013440"/>
          </w:placeholder>
        </w:sdtPr>
        <w:sdtEndPr/>
        <w:sdtContent>
          <w:r w:rsidR="003F6950">
            <w:rPr>
              <w:rFonts w:ascii="Arial" w:hAnsi="Arial" w:cs="Arial"/>
              <w:color w:val="003399"/>
              <w:sz w:val="36"/>
              <w:szCs w:val="36"/>
            </w:rPr>
            <w:t>…</w:t>
          </w:r>
          <w:bookmarkStart w:id="0" w:name="_GoBack"/>
          <w:bookmarkEnd w:id="0"/>
        </w:sdtContent>
      </w:sdt>
    </w:p>
    <w:p w14:paraId="21B861EC" w14:textId="77777777" w:rsidR="00B15CB0" w:rsidRDefault="00B15CB0" w:rsidP="00AD27C6">
      <w:pPr>
        <w:rPr>
          <w:rFonts w:ascii="Franklin Gothic Medium" w:hAnsi="Franklin Gothic Medium"/>
        </w:rPr>
      </w:pPr>
    </w:p>
    <w:p w14:paraId="21B861ED" w14:textId="77777777" w:rsidR="00AD27C6" w:rsidRPr="00137DE3" w:rsidRDefault="00AD27C6" w:rsidP="00137DE3">
      <w:pPr>
        <w:rPr>
          <w:rFonts w:ascii="Arial" w:hAnsi="Arial" w:cs="Arial"/>
          <w:szCs w:val="36"/>
        </w:rPr>
      </w:pPr>
      <w:r w:rsidRPr="00137DE3">
        <w:rPr>
          <w:rFonts w:ascii="Arial" w:hAnsi="Arial" w:cs="Arial"/>
          <w:szCs w:val="36"/>
        </w:rPr>
        <w:t>Identifikace žadatele</w:t>
      </w:r>
    </w:p>
    <w:tbl>
      <w:tblPr>
        <w:tblW w:w="0" w:type="auto"/>
        <w:tblBorders>
          <w:top w:val="single" w:sz="4" w:space="0" w:color="7F7F7F"/>
          <w:bottom w:val="single" w:sz="4" w:space="0" w:color="7F7F7F"/>
          <w:insideH w:val="single" w:sz="4" w:space="0" w:color="7F7F7F"/>
          <w:insideV w:val="single" w:sz="4" w:space="0" w:color="7F7F7F"/>
        </w:tblBorders>
        <w:tblCellMar>
          <w:top w:w="113" w:type="dxa"/>
          <w:bottom w:w="113" w:type="dxa"/>
        </w:tblCellMar>
        <w:tblLook w:val="04A0" w:firstRow="1" w:lastRow="0" w:firstColumn="1" w:lastColumn="0" w:noHBand="0" w:noVBand="1"/>
      </w:tblPr>
      <w:tblGrid>
        <w:gridCol w:w="3475"/>
        <w:gridCol w:w="2799"/>
        <w:gridCol w:w="2798"/>
      </w:tblGrid>
      <w:tr w:rsidR="00AD27C6" w:rsidRPr="00137DE3" w14:paraId="21B861F0" w14:textId="77777777" w:rsidTr="00D02458">
        <w:trPr>
          <w:trHeight w:val="127"/>
        </w:trPr>
        <w:tc>
          <w:tcPr>
            <w:tcW w:w="3475" w:type="dxa"/>
            <w:vAlign w:val="center"/>
          </w:tcPr>
          <w:p w14:paraId="21B861EE" w14:textId="77777777" w:rsidR="00AD27C6" w:rsidRPr="00137DE3" w:rsidRDefault="00AD27C6" w:rsidP="00CD4414">
            <w:pPr>
              <w:rPr>
                <w:rFonts w:ascii="Arial" w:hAnsi="Arial" w:cs="Arial"/>
                <w:color w:val="7F7F7F"/>
              </w:rPr>
            </w:pPr>
            <w:r w:rsidRPr="00137DE3">
              <w:rPr>
                <w:rFonts w:ascii="Arial" w:hAnsi="Arial" w:cs="Arial"/>
                <w:color w:val="7F7F7F"/>
              </w:rPr>
              <w:t>IČ:</w:t>
            </w:r>
          </w:p>
        </w:tc>
        <w:sdt>
          <w:sdtPr>
            <w:rPr>
              <w:rFonts w:ascii="Arial" w:hAnsi="Arial" w:cs="Arial"/>
            </w:rPr>
            <w:id w:val="134923286"/>
            <w:placeholder>
              <w:docPart w:val="DefaultPlaceholder_-1854013440"/>
            </w:placeholder>
          </w:sdtPr>
          <w:sdtEndPr/>
          <w:sdtContent>
            <w:tc>
              <w:tcPr>
                <w:tcW w:w="5597" w:type="dxa"/>
                <w:gridSpan w:val="2"/>
                <w:vAlign w:val="center"/>
              </w:tcPr>
              <w:p w14:paraId="21B861EF" w14:textId="59AEB1E7"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1F3" w14:textId="77777777" w:rsidTr="00D02458">
        <w:trPr>
          <w:trHeight w:val="91"/>
        </w:trPr>
        <w:tc>
          <w:tcPr>
            <w:tcW w:w="3475" w:type="dxa"/>
            <w:vAlign w:val="center"/>
          </w:tcPr>
          <w:p w14:paraId="21B861F1" w14:textId="77777777" w:rsidR="00AD27C6" w:rsidRPr="00137DE3" w:rsidRDefault="00AD27C6" w:rsidP="00CD4414">
            <w:pPr>
              <w:rPr>
                <w:rFonts w:ascii="Arial" w:hAnsi="Arial" w:cs="Arial"/>
                <w:color w:val="7F7F7F"/>
              </w:rPr>
            </w:pPr>
            <w:r w:rsidRPr="00137DE3">
              <w:rPr>
                <w:rFonts w:ascii="Arial" w:hAnsi="Arial" w:cs="Arial"/>
                <w:color w:val="7F7F7F"/>
              </w:rPr>
              <w:t>Název subjektu:</w:t>
            </w:r>
          </w:p>
        </w:tc>
        <w:sdt>
          <w:sdtPr>
            <w:rPr>
              <w:rFonts w:ascii="Arial" w:hAnsi="Arial" w:cs="Arial"/>
            </w:rPr>
            <w:id w:val="-1698994569"/>
            <w:placeholder>
              <w:docPart w:val="DefaultPlaceholder_-1854013440"/>
            </w:placeholder>
          </w:sdtPr>
          <w:sdtEndPr/>
          <w:sdtContent>
            <w:tc>
              <w:tcPr>
                <w:tcW w:w="5597" w:type="dxa"/>
                <w:gridSpan w:val="2"/>
                <w:vAlign w:val="center"/>
              </w:tcPr>
              <w:p w14:paraId="21B861F2" w14:textId="419B3ECD"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1F7" w14:textId="77777777" w:rsidTr="00D02458">
        <w:trPr>
          <w:trHeight w:val="183"/>
        </w:trPr>
        <w:tc>
          <w:tcPr>
            <w:tcW w:w="3475" w:type="dxa"/>
            <w:vAlign w:val="center"/>
          </w:tcPr>
          <w:p w14:paraId="21B861F4" w14:textId="77777777" w:rsidR="00AD27C6" w:rsidRPr="00137DE3" w:rsidRDefault="00AD27C6" w:rsidP="00CD4414">
            <w:pPr>
              <w:rPr>
                <w:rFonts w:ascii="Arial" w:hAnsi="Arial" w:cs="Arial"/>
                <w:color w:val="7F7F7F"/>
              </w:rPr>
            </w:pPr>
            <w:r w:rsidRPr="00137DE3">
              <w:rPr>
                <w:rFonts w:ascii="Arial" w:hAnsi="Arial" w:cs="Arial"/>
                <w:color w:val="7F7F7F"/>
              </w:rPr>
              <w:t>Plátce DPH:</w:t>
            </w:r>
          </w:p>
        </w:tc>
        <w:tc>
          <w:tcPr>
            <w:tcW w:w="2799" w:type="dxa"/>
            <w:vAlign w:val="center"/>
          </w:tcPr>
          <w:p w14:paraId="21B861F5" w14:textId="659DC0CA" w:rsidR="00AD27C6" w:rsidRPr="00137DE3" w:rsidRDefault="004B3A5A" w:rsidP="00CD4414">
            <w:pPr>
              <w:jc w:val="both"/>
              <w:rPr>
                <w:rFonts w:ascii="Arial" w:hAnsi="Arial" w:cs="Arial"/>
              </w:rPr>
            </w:pPr>
            <w:sdt>
              <w:sdtPr>
                <w:rPr>
                  <w:rFonts w:ascii="Arial" w:hAnsi="Arial" w:cs="Arial"/>
                </w:rPr>
                <w:id w:val="-1506288394"/>
                <w14:checkbox>
                  <w14:checked w14:val="0"/>
                  <w14:checkedState w14:val="2612" w14:font="MS Gothic"/>
                  <w14:uncheckedState w14:val="2610" w14:font="MS Gothic"/>
                </w14:checkbox>
              </w:sdtPr>
              <w:sdtEndPr/>
              <w:sdtContent>
                <w:r w:rsidR="003F6950">
                  <w:rPr>
                    <w:rFonts w:ascii="MS Gothic" w:eastAsia="MS Gothic" w:hAnsi="MS Gothic" w:cs="Arial" w:hint="eastAsia"/>
                  </w:rPr>
                  <w:t>☐</w:t>
                </w:r>
              </w:sdtContent>
            </w:sdt>
            <w:r w:rsidR="003F6950">
              <w:rPr>
                <w:rFonts w:ascii="Arial" w:hAnsi="Arial" w:cs="Arial"/>
              </w:rPr>
              <w:t xml:space="preserve"> </w:t>
            </w:r>
            <w:r w:rsidR="00AD27C6" w:rsidRPr="00137DE3">
              <w:rPr>
                <w:rFonts w:ascii="Arial" w:hAnsi="Arial" w:cs="Arial"/>
              </w:rPr>
              <w:t xml:space="preserve">ANO / </w:t>
            </w:r>
            <w:sdt>
              <w:sdtPr>
                <w:rPr>
                  <w:rFonts w:ascii="Arial" w:hAnsi="Arial" w:cs="Arial"/>
                </w:rPr>
                <w:id w:val="80796899"/>
                <w14:checkbox>
                  <w14:checked w14:val="0"/>
                  <w14:checkedState w14:val="2612" w14:font="MS Gothic"/>
                  <w14:uncheckedState w14:val="2610" w14:font="MS Gothic"/>
                </w14:checkbox>
              </w:sdtPr>
              <w:sdtEndPr/>
              <w:sdtContent>
                <w:r w:rsidR="003F6950">
                  <w:rPr>
                    <w:rFonts w:ascii="MS Gothic" w:eastAsia="MS Gothic" w:hAnsi="MS Gothic" w:cs="Arial" w:hint="eastAsia"/>
                  </w:rPr>
                  <w:t>☐</w:t>
                </w:r>
              </w:sdtContent>
            </w:sdt>
            <w:r w:rsidR="003F6950">
              <w:rPr>
                <w:rFonts w:ascii="Arial" w:hAnsi="Arial" w:cs="Arial"/>
              </w:rPr>
              <w:t xml:space="preserve"> </w:t>
            </w:r>
            <w:r w:rsidR="00AD27C6" w:rsidRPr="00137DE3">
              <w:rPr>
                <w:rFonts w:ascii="Arial" w:hAnsi="Arial" w:cs="Arial"/>
              </w:rPr>
              <w:t>NE</w:t>
            </w:r>
          </w:p>
        </w:tc>
        <w:tc>
          <w:tcPr>
            <w:tcW w:w="2798" w:type="dxa"/>
            <w:vAlign w:val="center"/>
          </w:tcPr>
          <w:p w14:paraId="21B861F6" w14:textId="6D4E34D9" w:rsidR="00AD27C6" w:rsidRPr="00137DE3" w:rsidRDefault="00AD27C6" w:rsidP="00CD4414">
            <w:pPr>
              <w:jc w:val="both"/>
              <w:rPr>
                <w:rFonts w:ascii="Arial" w:hAnsi="Arial" w:cs="Arial"/>
              </w:rPr>
            </w:pPr>
            <w:r w:rsidRPr="00137DE3">
              <w:rPr>
                <w:rFonts w:ascii="Arial" w:hAnsi="Arial" w:cs="Arial"/>
                <w:color w:val="7F7F7F"/>
              </w:rPr>
              <w:t>DIČ:</w:t>
            </w:r>
            <w:r w:rsidR="003F6950">
              <w:rPr>
                <w:rFonts w:ascii="Arial" w:hAnsi="Arial" w:cs="Arial"/>
                <w:color w:val="7F7F7F"/>
              </w:rPr>
              <w:t xml:space="preserve"> </w:t>
            </w:r>
            <w:sdt>
              <w:sdtPr>
                <w:rPr>
                  <w:rFonts w:ascii="Arial" w:hAnsi="Arial" w:cs="Arial"/>
                  <w:color w:val="7F7F7F"/>
                </w:rPr>
                <w:id w:val="245541801"/>
                <w:placeholder>
                  <w:docPart w:val="DefaultPlaceholder_-1854013440"/>
                </w:placeholder>
              </w:sdtPr>
              <w:sdtEndPr/>
              <w:sdtContent>
                <w:r w:rsidR="003F6950">
                  <w:rPr>
                    <w:rFonts w:ascii="Arial" w:hAnsi="Arial" w:cs="Arial"/>
                    <w:color w:val="7F7F7F"/>
                  </w:rPr>
                  <w:t>…</w:t>
                </w:r>
              </w:sdtContent>
            </w:sdt>
          </w:p>
        </w:tc>
      </w:tr>
      <w:tr w:rsidR="00AD27C6" w:rsidRPr="00137DE3" w14:paraId="21B861FA" w14:textId="77777777" w:rsidTr="00D02458">
        <w:trPr>
          <w:trHeight w:val="183"/>
        </w:trPr>
        <w:tc>
          <w:tcPr>
            <w:tcW w:w="3475" w:type="dxa"/>
            <w:vAlign w:val="center"/>
          </w:tcPr>
          <w:p w14:paraId="21B861F8" w14:textId="77777777" w:rsidR="00AD27C6" w:rsidRPr="00137DE3" w:rsidRDefault="00AD27C6" w:rsidP="00CD4414">
            <w:pPr>
              <w:rPr>
                <w:rFonts w:ascii="Arial" w:hAnsi="Arial" w:cs="Arial"/>
                <w:color w:val="7F7F7F"/>
              </w:rPr>
            </w:pPr>
            <w:r w:rsidRPr="00137DE3">
              <w:rPr>
                <w:rFonts w:ascii="Arial" w:hAnsi="Arial" w:cs="Arial"/>
                <w:color w:val="7F7F7F"/>
              </w:rPr>
              <w:t>Sídlo firmy:</w:t>
            </w:r>
          </w:p>
        </w:tc>
        <w:sdt>
          <w:sdtPr>
            <w:rPr>
              <w:rFonts w:ascii="Arial" w:hAnsi="Arial" w:cs="Arial"/>
            </w:rPr>
            <w:id w:val="-1205250732"/>
            <w:placeholder>
              <w:docPart w:val="DefaultPlaceholder_-1854013440"/>
            </w:placeholder>
          </w:sdtPr>
          <w:sdtEndPr/>
          <w:sdtContent>
            <w:tc>
              <w:tcPr>
                <w:tcW w:w="5597" w:type="dxa"/>
                <w:gridSpan w:val="2"/>
                <w:vAlign w:val="center"/>
              </w:tcPr>
              <w:p w14:paraId="21B861F9" w14:textId="0A6576AA" w:rsidR="00AD27C6" w:rsidRPr="00137DE3" w:rsidRDefault="003F6950" w:rsidP="00CD4414">
                <w:pPr>
                  <w:jc w:val="both"/>
                  <w:rPr>
                    <w:rFonts w:ascii="Arial" w:hAnsi="Arial" w:cs="Arial"/>
                  </w:rPr>
                </w:pPr>
                <w:r>
                  <w:rPr>
                    <w:rFonts w:ascii="Arial" w:hAnsi="Arial" w:cs="Arial"/>
                  </w:rPr>
                  <w:t>…</w:t>
                </w:r>
              </w:p>
            </w:tc>
          </w:sdtContent>
        </w:sdt>
      </w:tr>
      <w:tr w:rsidR="00970998" w:rsidRPr="00137DE3" w14:paraId="21B861FD" w14:textId="77777777" w:rsidTr="00D02458">
        <w:trPr>
          <w:trHeight w:val="183"/>
        </w:trPr>
        <w:tc>
          <w:tcPr>
            <w:tcW w:w="3475" w:type="dxa"/>
            <w:vAlign w:val="center"/>
          </w:tcPr>
          <w:p w14:paraId="21B861FB" w14:textId="77777777" w:rsidR="00970998" w:rsidRPr="00137DE3" w:rsidRDefault="00970998" w:rsidP="00CD4414">
            <w:pPr>
              <w:rPr>
                <w:rFonts w:ascii="Arial" w:hAnsi="Arial" w:cs="Arial"/>
                <w:color w:val="7F7F7F"/>
              </w:rPr>
            </w:pPr>
            <w:r w:rsidRPr="00137DE3">
              <w:rPr>
                <w:rFonts w:ascii="Arial" w:hAnsi="Arial" w:cs="Arial"/>
                <w:color w:val="7F7F7F"/>
              </w:rPr>
              <w:t>Kraj:</w:t>
            </w:r>
          </w:p>
        </w:tc>
        <w:sdt>
          <w:sdtPr>
            <w:rPr>
              <w:rFonts w:ascii="Arial" w:hAnsi="Arial" w:cs="Arial"/>
            </w:rPr>
            <w:id w:val="1692338525"/>
            <w:placeholder>
              <w:docPart w:val="DefaultPlaceholder_-1854013440"/>
            </w:placeholder>
          </w:sdtPr>
          <w:sdtEndPr/>
          <w:sdtContent>
            <w:tc>
              <w:tcPr>
                <w:tcW w:w="5597" w:type="dxa"/>
                <w:gridSpan w:val="2"/>
                <w:vAlign w:val="center"/>
              </w:tcPr>
              <w:p w14:paraId="21B861FC" w14:textId="0F1499F1" w:rsidR="00970998" w:rsidRPr="00137DE3" w:rsidRDefault="003F6950" w:rsidP="00CD4414">
                <w:pPr>
                  <w:jc w:val="both"/>
                  <w:rPr>
                    <w:rFonts w:ascii="Arial" w:hAnsi="Arial" w:cs="Arial"/>
                  </w:rPr>
                </w:pPr>
                <w:r>
                  <w:rPr>
                    <w:rFonts w:ascii="Arial" w:hAnsi="Arial" w:cs="Arial"/>
                  </w:rPr>
                  <w:t>…</w:t>
                </w:r>
              </w:p>
            </w:tc>
          </w:sdtContent>
        </w:sdt>
      </w:tr>
      <w:tr w:rsidR="00AD27C6" w:rsidRPr="00137DE3" w14:paraId="21B86200" w14:textId="77777777" w:rsidTr="00D02458">
        <w:trPr>
          <w:trHeight w:val="183"/>
        </w:trPr>
        <w:tc>
          <w:tcPr>
            <w:tcW w:w="3475" w:type="dxa"/>
            <w:vAlign w:val="center"/>
          </w:tcPr>
          <w:p w14:paraId="21B861FE" w14:textId="77777777" w:rsidR="00AD27C6" w:rsidRPr="00137DE3" w:rsidRDefault="00AD27C6" w:rsidP="00CD4414">
            <w:pPr>
              <w:rPr>
                <w:rFonts w:ascii="Arial" w:hAnsi="Arial" w:cs="Arial"/>
                <w:color w:val="7F7F7F"/>
              </w:rPr>
            </w:pPr>
            <w:r w:rsidRPr="00137DE3">
              <w:rPr>
                <w:rFonts w:ascii="Arial" w:hAnsi="Arial" w:cs="Arial"/>
                <w:color w:val="7F7F7F"/>
              </w:rPr>
              <w:t>Právní forma:</w:t>
            </w:r>
          </w:p>
        </w:tc>
        <w:sdt>
          <w:sdtPr>
            <w:rPr>
              <w:rFonts w:ascii="Arial" w:hAnsi="Arial" w:cs="Arial"/>
            </w:rPr>
            <w:id w:val="723797004"/>
            <w:placeholder>
              <w:docPart w:val="DefaultPlaceholder_-1854013440"/>
            </w:placeholder>
          </w:sdtPr>
          <w:sdtEndPr/>
          <w:sdtContent>
            <w:tc>
              <w:tcPr>
                <w:tcW w:w="5597" w:type="dxa"/>
                <w:gridSpan w:val="2"/>
                <w:vAlign w:val="center"/>
              </w:tcPr>
              <w:p w14:paraId="21B861FF" w14:textId="2C407CF1"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03" w14:textId="77777777" w:rsidTr="00D02458">
        <w:trPr>
          <w:trHeight w:val="183"/>
        </w:trPr>
        <w:tc>
          <w:tcPr>
            <w:tcW w:w="3475" w:type="dxa"/>
            <w:vAlign w:val="center"/>
          </w:tcPr>
          <w:p w14:paraId="21B86201" w14:textId="77777777" w:rsidR="00AD27C6" w:rsidRPr="00137DE3" w:rsidRDefault="00AD27C6" w:rsidP="00CD4414">
            <w:pPr>
              <w:rPr>
                <w:rFonts w:ascii="Arial" w:hAnsi="Arial" w:cs="Arial"/>
                <w:color w:val="7F7F7F"/>
              </w:rPr>
            </w:pPr>
            <w:r w:rsidRPr="00137DE3">
              <w:rPr>
                <w:rFonts w:ascii="Arial" w:hAnsi="Arial" w:cs="Arial"/>
                <w:color w:val="7F7F7F"/>
              </w:rPr>
              <w:t>Předmět podnikání:</w:t>
            </w:r>
          </w:p>
        </w:tc>
        <w:sdt>
          <w:sdtPr>
            <w:rPr>
              <w:rFonts w:ascii="Arial" w:hAnsi="Arial" w:cs="Arial"/>
            </w:rPr>
            <w:id w:val="-1026633440"/>
            <w:placeholder>
              <w:docPart w:val="DefaultPlaceholder_-1854013440"/>
            </w:placeholder>
          </w:sdtPr>
          <w:sdtEndPr/>
          <w:sdtContent>
            <w:tc>
              <w:tcPr>
                <w:tcW w:w="5597" w:type="dxa"/>
                <w:gridSpan w:val="2"/>
                <w:vAlign w:val="center"/>
              </w:tcPr>
              <w:p w14:paraId="21B86202" w14:textId="247BBA32"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06" w14:textId="77777777" w:rsidTr="00D02458">
        <w:trPr>
          <w:trHeight w:val="183"/>
        </w:trPr>
        <w:tc>
          <w:tcPr>
            <w:tcW w:w="3475" w:type="dxa"/>
            <w:vAlign w:val="center"/>
          </w:tcPr>
          <w:p w14:paraId="21B86204" w14:textId="77777777" w:rsidR="00AD27C6" w:rsidRPr="00137DE3" w:rsidRDefault="00AD27C6" w:rsidP="00CD4414">
            <w:pPr>
              <w:rPr>
                <w:rFonts w:ascii="Arial" w:hAnsi="Arial" w:cs="Arial"/>
                <w:color w:val="7F7F7F"/>
              </w:rPr>
            </w:pPr>
            <w:r w:rsidRPr="00137DE3">
              <w:rPr>
                <w:rFonts w:ascii="Arial" w:hAnsi="Arial" w:cs="Arial"/>
                <w:color w:val="7F7F7F"/>
              </w:rPr>
              <w:t>Počet zaměstnanců</w:t>
            </w:r>
            <w:r w:rsidR="00970998" w:rsidRPr="00137DE3">
              <w:rPr>
                <w:rFonts w:ascii="Arial" w:hAnsi="Arial" w:cs="Arial"/>
                <w:color w:val="7F7F7F"/>
              </w:rPr>
              <w:t xml:space="preserve"> na HPP</w:t>
            </w:r>
            <w:r w:rsidRPr="00137DE3">
              <w:rPr>
                <w:rFonts w:ascii="Arial" w:hAnsi="Arial" w:cs="Arial"/>
                <w:color w:val="7F7F7F"/>
              </w:rPr>
              <w:t>:</w:t>
            </w:r>
          </w:p>
        </w:tc>
        <w:sdt>
          <w:sdtPr>
            <w:rPr>
              <w:rFonts w:ascii="Arial" w:hAnsi="Arial" w:cs="Arial"/>
            </w:rPr>
            <w:id w:val="-1373368723"/>
            <w:placeholder>
              <w:docPart w:val="DefaultPlaceholder_-1854013440"/>
            </w:placeholder>
          </w:sdtPr>
          <w:sdtEndPr/>
          <w:sdtContent>
            <w:tc>
              <w:tcPr>
                <w:tcW w:w="5597" w:type="dxa"/>
                <w:gridSpan w:val="2"/>
                <w:vAlign w:val="center"/>
              </w:tcPr>
              <w:p w14:paraId="21B86205" w14:textId="600B0D81"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09" w14:textId="77777777" w:rsidTr="00D02458">
        <w:trPr>
          <w:trHeight w:val="170"/>
        </w:trPr>
        <w:tc>
          <w:tcPr>
            <w:tcW w:w="3475" w:type="dxa"/>
            <w:vAlign w:val="center"/>
          </w:tcPr>
          <w:p w14:paraId="21B86207" w14:textId="77777777" w:rsidR="00AD27C6" w:rsidRPr="00137DE3" w:rsidRDefault="00AD27C6" w:rsidP="00CD4414">
            <w:pPr>
              <w:rPr>
                <w:rFonts w:ascii="Arial" w:hAnsi="Arial" w:cs="Arial"/>
                <w:color w:val="7F7F7F"/>
              </w:rPr>
            </w:pPr>
            <w:r w:rsidRPr="00137DE3">
              <w:rPr>
                <w:rFonts w:ascii="Arial" w:hAnsi="Arial" w:cs="Arial"/>
                <w:color w:val="7F7F7F"/>
              </w:rPr>
              <w:t>Adresa výrobny/provozovny</w:t>
            </w:r>
            <w:r w:rsidRPr="00137DE3">
              <w:rPr>
                <w:rStyle w:val="Znakapoznpodarou"/>
                <w:rFonts w:ascii="Arial" w:hAnsi="Arial" w:cs="Arial"/>
                <w:color w:val="7F7F7F"/>
              </w:rPr>
              <w:footnoteReference w:id="1"/>
            </w:r>
            <w:r w:rsidRPr="00137DE3">
              <w:rPr>
                <w:rFonts w:ascii="Arial" w:hAnsi="Arial" w:cs="Arial"/>
                <w:color w:val="7F7F7F"/>
              </w:rPr>
              <w:t>:</w:t>
            </w:r>
          </w:p>
        </w:tc>
        <w:sdt>
          <w:sdtPr>
            <w:rPr>
              <w:rFonts w:ascii="Arial" w:hAnsi="Arial" w:cs="Arial"/>
            </w:rPr>
            <w:id w:val="2023735046"/>
            <w:placeholder>
              <w:docPart w:val="DefaultPlaceholder_-1854013440"/>
            </w:placeholder>
          </w:sdtPr>
          <w:sdtEndPr/>
          <w:sdtContent>
            <w:tc>
              <w:tcPr>
                <w:tcW w:w="5597" w:type="dxa"/>
                <w:gridSpan w:val="2"/>
                <w:vAlign w:val="center"/>
              </w:tcPr>
              <w:p w14:paraId="21B86208" w14:textId="1AE5518F"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0C" w14:textId="77777777" w:rsidTr="00D02458">
        <w:trPr>
          <w:trHeight w:val="170"/>
        </w:trPr>
        <w:tc>
          <w:tcPr>
            <w:tcW w:w="3475" w:type="dxa"/>
            <w:vAlign w:val="center"/>
          </w:tcPr>
          <w:p w14:paraId="21B8620A" w14:textId="77777777" w:rsidR="00AD27C6" w:rsidRPr="00137DE3" w:rsidRDefault="00AD27C6" w:rsidP="000C6EF3">
            <w:pPr>
              <w:rPr>
                <w:rFonts w:ascii="Arial" w:hAnsi="Arial" w:cs="Arial"/>
                <w:color w:val="7F7F7F"/>
              </w:rPr>
            </w:pPr>
            <w:r w:rsidRPr="00137DE3">
              <w:rPr>
                <w:rFonts w:ascii="Arial" w:hAnsi="Arial" w:cs="Arial"/>
                <w:color w:val="7F7F7F"/>
              </w:rPr>
              <w:t xml:space="preserve">Oprávněná osoba </w:t>
            </w:r>
            <w:r w:rsidR="000C6EF3" w:rsidRPr="00137DE3">
              <w:rPr>
                <w:rFonts w:ascii="Arial" w:hAnsi="Arial" w:cs="Arial"/>
                <w:color w:val="7F7F7F"/>
              </w:rPr>
              <w:t>jednat dle OR</w:t>
            </w:r>
            <w:r w:rsidR="003F52F6">
              <w:rPr>
                <w:rFonts w:ascii="Arial" w:hAnsi="Arial" w:cs="Arial"/>
                <w:color w:val="7F7F7F"/>
              </w:rPr>
              <w:t>:</w:t>
            </w:r>
          </w:p>
        </w:tc>
        <w:sdt>
          <w:sdtPr>
            <w:rPr>
              <w:rFonts w:ascii="Arial" w:hAnsi="Arial" w:cs="Arial"/>
            </w:rPr>
            <w:id w:val="-1938278539"/>
            <w:placeholder>
              <w:docPart w:val="DefaultPlaceholder_-1854013440"/>
            </w:placeholder>
          </w:sdtPr>
          <w:sdtEndPr/>
          <w:sdtContent>
            <w:tc>
              <w:tcPr>
                <w:tcW w:w="5597" w:type="dxa"/>
                <w:gridSpan w:val="2"/>
                <w:vAlign w:val="center"/>
              </w:tcPr>
              <w:p w14:paraId="21B8620B" w14:textId="4544A912"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0F" w14:textId="77777777" w:rsidTr="00D02458">
        <w:trPr>
          <w:trHeight w:val="170"/>
        </w:trPr>
        <w:tc>
          <w:tcPr>
            <w:tcW w:w="3475" w:type="dxa"/>
            <w:vAlign w:val="center"/>
          </w:tcPr>
          <w:p w14:paraId="21B8620D" w14:textId="77777777" w:rsidR="00AD27C6" w:rsidRPr="00137DE3" w:rsidRDefault="00AD27C6" w:rsidP="000C6EF3">
            <w:pPr>
              <w:rPr>
                <w:rFonts w:ascii="Arial" w:hAnsi="Arial" w:cs="Arial"/>
                <w:color w:val="7F7F7F"/>
              </w:rPr>
            </w:pPr>
            <w:r w:rsidRPr="00137DE3">
              <w:rPr>
                <w:rFonts w:ascii="Arial" w:hAnsi="Arial" w:cs="Arial"/>
                <w:color w:val="7F7F7F"/>
              </w:rPr>
              <w:t>Telefon:</w:t>
            </w:r>
          </w:p>
        </w:tc>
        <w:sdt>
          <w:sdtPr>
            <w:rPr>
              <w:rFonts w:ascii="Arial" w:hAnsi="Arial" w:cs="Arial"/>
            </w:rPr>
            <w:id w:val="112342545"/>
            <w:placeholder>
              <w:docPart w:val="DefaultPlaceholder_-1854013440"/>
            </w:placeholder>
          </w:sdtPr>
          <w:sdtEndPr/>
          <w:sdtContent>
            <w:tc>
              <w:tcPr>
                <w:tcW w:w="5597" w:type="dxa"/>
                <w:gridSpan w:val="2"/>
                <w:vAlign w:val="center"/>
              </w:tcPr>
              <w:p w14:paraId="21B8620E" w14:textId="5362529E"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12" w14:textId="77777777" w:rsidTr="00D02458">
        <w:trPr>
          <w:trHeight w:val="170"/>
        </w:trPr>
        <w:tc>
          <w:tcPr>
            <w:tcW w:w="3475" w:type="dxa"/>
            <w:vAlign w:val="center"/>
          </w:tcPr>
          <w:p w14:paraId="21B86210" w14:textId="77777777" w:rsidR="00AD27C6" w:rsidRPr="00137DE3" w:rsidRDefault="00AD27C6" w:rsidP="00CD4414">
            <w:pPr>
              <w:rPr>
                <w:rFonts w:ascii="Arial" w:hAnsi="Arial" w:cs="Arial"/>
                <w:color w:val="7F7F7F"/>
              </w:rPr>
            </w:pPr>
            <w:r w:rsidRPr="00137DE3">
              <w:rPr>
                <w:rFonts w:ascii="Arial" w:hAnsi="Arial" w:cs="Arial"/>
                <w:color w:val="7F7F7F"/>
              </w:rPr>
              <w:t>E-mail:</w:t>
            </w:r>
          </w:p>
        </w:tc>
        <w:sdt>
          <w:sdtPr>
            <w:rPr>
              <w:rFonts w:ascii="Arial" w:hAnsi="Arial" w:cs="Arial"/>
            </w:rPr>
            <w:id w:val="1377199797"/>
            <w:placeholder>
              <w:docPart w:val="DefaultPlaceholder_-1854013440"/>
            </w:placeholder>
          </w:sdtPr>
          <w:sdtEndPr/>
          <w:sdtContent>
            <w:tc>
              <w:tcPr>
                <w:tcW w:w="5597" w:type="dxa"/>
                <w:gridSpan w:val="2"/>
                <w:vAlign w:val="center"/>
              </w:tcPr>
              <w:p w14:paraId="21B86211" w14:textId="5F598589"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15" w14:textId="77777777" w:rsidTr="00D02458">
        <w:trPr>
          <w:trHeight w:val="170"/>
        </w:trPr>
        <w:tc>
          <w:tcPr>
            <w:tcW w:w="3475" w:type="dxa"/>
            <w:vAlign w:val="center"/>
          </w:tcPr>
          <w:p w14:paraId="21B86213" w14:textId="77777777" w:rsidR="00AD27C6" w:rsidRPr="00137DE3" w:rsidRDefault="00AD27C6" w:rsidP="00CD4414">
            <w:pPr>
              <w:rPr>
                <w:rFonts w:ascii="Arial" w:hAnsi="Arial" w:cs="Arial"/>
                <w:color w:val="7F7F7F"/>
              </w:rPr>
            </w:pPr>
            <w:r w:rsidRPr="00137DE3">
              <w:rPr>
                <w:rFonts w:ascii="Arial" w:hAnsi="Arial" w:cs="Arial"/>
                <w:color w:val="7F7F7F"/>
              </w:rPr>
              <w:t>Webová stránka:</w:t>
            </w:r>
          </w:p>
        </w:tc>
        <w:sdt>
          <w:sdtPr>
            <w:rPr>
              <w:rFonts w:ascii="Arial" w:hAnsi="Arial" w:cs="Arial"/>
            </w:rPr>
            <w:id w:val="113575217"/>
            <w:placeholder>
              <w:docPart w:val="DefaultPlaceholder_-1854013440"/>
            </w:placeholder>
          </w:sdtPr>
          <w:sdtEndPr/>
          <w:sdtContent>
            <w:tc>
              <w:tcPr>
                <w:tcW w:w="5597" w:type="dxa"/>
                <w:gridSpan w:val="2"/>
                <w:vAlign w:val="center"/>
              </w:tcPr>
              <w:p w14:paraId="21B86214" w14:textId="6CACA600"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18" w14:textId="77777777" w:rsidTr="00D02458">
        <w:trPr>
          <w:trHeight w:val="170"/>
        </w:trPr>
        <w:tc>
          <w:tcPr>
            <w:tcW w:w="3475" w:type="dxa"/>
            <w:vAlign w:val="center"/>
          </w:tcPr>
          <w:p w14:paraId="21B86216" w14:textId="714F14E6" w:rsidR="00AD27C6" w:rsidRPr="00137DE3" w:rsidRDefault="00AD27C6" w:rsidP="00D10278">
            <w:pPr>
              <w:rPr>
                <w:rFonts w:ascii="Arial" w:hAnsi="Arial" w:cs="Arial"/>
                <w:color w:val="7F7F7F"/>
              </w:rPr>
            </w:pPr>
            <w:r w:rsidRPr="00137DE3">
              <w:rPr>
                <w:rFonts w:ascii="Arial" w:hAnsi="Arial" w:cs="Arial"/>
                <w:color w:val="7F7F7F"/>
              </w:rPr>
              <w:t xml:space="preserve">Jméno, název pozice a kontaktní údaje na osobu zajišťující komunikaci s agenturou CzechTrade ve věci </w:t>
            </w:r>
            <w:r w:rsidR="00D10278">
              <w:rPr>
                <w:rFonts w:ascii="Arial" w:hAnsi="Arial" w:cs="Arial"/>
                <w:color w:val="7F7F7F"/>
              </w:rPr>
              <w:t>účasti v rámci projektu</w:t>
            </w:r>
            <w:r w:rsidRPr="00137DE3">
              <w:rPr>
                <w:rFonts w:ascii="Arial" w:hAnsi="Arial" w:cs="Arial"/>
                <w:color w:val="7F7F7F"/>
              </w:rPr>
              <w:t>:</w:t>
            </w:r>
          </w:p>
        </w:tc>
        <w:sdt>
          <w:sdtPr>
            <w:rPr>
              <w:rFonts w:ascii="Arial" w:hAnsi="Arial" w:cs="Arial"/>
              <w:color w:val="7F7F7F"/>
            </w:rPr>
            <w:id w:val="1104845833"/>
            <w:placeholder>
              <w:docPart w:val="DefaultPlaceholder_-1854013440"/>
            </w:placeholder>
          </w:sdtPr>
          <w:sdtEndPr/>
          <w:sdtContent>
            <w:tc>
              <w:tcPr>
                <w:tcW w:w="5597" w:type="dxa"/>
                <w:gridSpan w:val="2"/>
                <w:vAlign w:val="center"/>
              </w:tcPr>
              <w:p w14:paraId="21B86217" w14:textId="7F8F4E9B" w:rsidR="00AD27C6" w:rsidRPr="00137DE3" w:rsidRDefault="003F6950" w:rsidP="00CD4414">
                <w:pPr>
                  <w:rPr>
                    <w:rFonts w:ascii="Arial" w:hAnsi="Arial" w:cs="Arial"/>
                    <w:color w:val="7F7F7F"/>
                  </w:rPr>
                </w:pPr>
                <w:r>
                  <w:rPr>
                    <w:rFonts w:ascii="Arial" w:hAnsi="Arial" w:cs="Arial"/>
                    <w:color w:val="7F7F7F"/>
                  </w:rPr>
                  <w:t>…</w:t>
                </w:r>
              </w:p>
            </w:tc>
          </w:sdtContent>
        </w:sdt>
      </w:tr>
      <w:tr w:rsidR="00AD27C6" w:rsidRPr="00137DE3" w14:paraId="21B8621B" w14:textId="77777777" w:rsidTr="00D02458">
        <w:trPr>
          <w:trHeight w:val="170"/>
        </w:trPr>
        <w:tc>
          <w:tcPr>
            <w:tcW w:w="3475" w:type="dxa"/>
            <w:vAlign w:val="center"/>
          </w:tcPr>
          <w:p w14:paraId="21B86219" w14:textId="77777777" w:rsidR="00AD27C6" w:rsidRPr="00137DE3" w:rsidRDefault="00AD27C6" w:rsidP="00CD4414">
            <w:pPr>
              <w:rPr>
                <w:rFonts w:ascii="Arial" w:hAnsi="Arial" w:cs="Arial"/>
                <w:color w:val="7F7F7F"/>
              </w:rPr>
            </w:pPr>
            <w:r w:rsidRPr="00137DE3">
              <w:rPr>
                <w:rFonts w:ascii="Arial" w:hAnsi="Arial" w:cs="Arial"/>
                <w:color w:val="7F7F7F"/>
              </w:rPr>
              <w:t>Převažující ekonomická činnost účastníka dle klasifikace CZ NACE</w:t>
            </w:r>
            <w:r w:rsidR="00970998" w:rsidRPr="00137DE3">
              <w:rPr>
                <w:rStyle w:val="Znakapoznpodarou"/>
                <w:rFonts w:ascii="Arial" w:hAnsi="Arial" w:cs="Arial"/>
                <w:color w:val="7F7F7F"/>
              </w:rPr>
              <w:footnoteReference w:id="2"/>
            </w:r>
            <w:r w:rsidRPr="00137DE3">
              <w:rPr>
                <w:rFonts w:ascii="Arial" w:hAnsi="Arial" w:cs="Arial"/>
                <w:color w:val="7F7F7F"/>
              </w:rPr>
              <w:t>:</w:t>
            </w:r>
          </w:p>
        </w:tc>
        <w:sdt>
          <w:sdtPr>
            <w:rPr>
              <w:rFonts w:ascii="Arial" w:hAnsi="Arial" w:cs="Arial"/>
            </w:rPr>
            <w:id w:val="1936096235"/>
            <w:placeholder>
              <w:docPart w:val="DefaultPlaceholder_-1854013440"/>
            </w:placeholder>
          </w:sdtPr>
          <w:sdtEndPr/>
          <w:sdtContent>
            <w:tc>
              <w:tcPr>
                <w:tcW w:w="5597" w:type="dxa"/>
                <w:gridSpan w:val="2"/>
                <w:vAlign w:val="center"/>
              </w:tcPr>
              <w:p w14:paraId="21B8621A" w14:textId="7ACFA767" w:rsidR="00AD27C6" w:rsidRPr="00137DE3" w:rsidRDefault="003F6950" w:rsidP="00CD4414">
                <w:pPr>
                  <w:jc w:val="both"/>
                  <w:rPr>
                    <w:rFonts w:ascii="Arial" w:hAnsi="Arial" w:cs="Arial"/>
                  </w:rPr>
                </w:pPr>
                <w:r>
                  <w:rPr>
                    <w:rFonts w:ascii="Arial" w:hAnsi="Arial" w:cs="Arial"/>
                  </w:rPr>
                  <w:t>…</w:t>
                </w:r>
              </w:p>
            </w:tc>
          </w:sdtContent>
        </w:sdt>
      </w:tr>
    </w:tbl>
    <w:p w14:paraId="21B8621C" w14:textId="77777777" w:rsidR="00AD27C6" w:rsidRPr="00137DE3" w:rsidRDefault="00AD27C6" w:rsidP="00AD27C6">
      <w:pPr>
        <w:rPr>
          <w:rFonts w:ascii="Arial" w:hAnsi="Arial" w:cs="Arial"/>
          <w:bCs/>
          <w:iCs/>
        </w:rPr>
      </w:pPr>
    </w:p>
    <w:tbl>
      <w:tblPr>
        <w:tblW w:w="0" w:type="auto"/>
        <w:tblBorders>
          <w:top w:val="single" w:sz="4" w:space="0" w:color="7F7F7F"/>
          <w:bottom w:val="single" w:sz="4" w:space="0" w:color="7F7F7F"/>
          <w:insideH w:val="single" w:sz="4" w:space="0" w:color="7F7F7F"/>
          <w:insideV w:val="single" w:sz="4" w:space="0" w:color="7F7F7F"/>
        </w:tblBorders>
        <w:tblCellMar>
          <w:top w:w="113" w:type="dxa"/>
          <w:bottom w:w="113" w:type="dxa"/>
        </w:tblCellMar>
        <w:tblLook w:val="04A0" w:firstRow="1" w:lastRow="0" w:firstColumn="1" w:lastColumn="0" w:noHBand="0" w:noVBand="1"/>
      </w:tblPr>
      <w:tblGrid>
        <w:gridCol w:w="3468"/>
        <w:gridCol w:w="2736"/>
        <w:gridCol w:w="2868"/>
      </w:tblGrid>
      <w:tr w:rsidR="00AD27C6" w:rsidRPr="00137DE3" w14:paraId="21B86223" w14:textId="77777777" w:rsidTr="002B1941">
        <w:trPr>
          <w:trHeight w:val="170"/>
        </w:trPr>
        <w:tc>
          <w:tcPr>
            <w:tcW w:w="3468" w:type="dxa"/>
            <w:vAlign w:val="center"/>
          </w:tcPr>
          <w:p w14:paraId="21B8621D" w14:textId="77777777" w:rsidR="00AD27C6" w:rsidRPr="00137DE3" w:rsidRDefault="00AD27C6" w:rsidP="00CD4414">
            <w:pPr>
              <w:rPr>
                <w:rFonts w:ascii="Arial" w:hAnsi="Arial" w:cs="Arial"/>
                <w:color w:val="7F7F7F"/>
              </w:rPr>
            </w:pPr>
            <w:r w:rsidRPr="00137DE3">
              <w:rPr>
                <w:rFonts w:ascii="Arial" w:hAnsi="Arial" w:cs="Arial"/>
                <w:color w:val="7F7F7F"/>
              </w:rPr>
              <w:t>Účetní období:</w:t>
            </w:r>
          </w:p>
          <w:p w14:paraId="21B8621E" w14:textId="77777777" w:rsidR="00C76399" w:rsidRPr="00137DE3" w:rsidRDefault="00C76399" w:rsidP="00CD4414">
            <w:pPr>
              <w:rPr>
                <w:rFonts w:ascii="Arial" w:hAnsi="Arial" w:cs="Arial"/>
                <w:color w:val="7F7F7F"/>
              </w:rPr>
            </w:pPr>
          </w:p>
        </w:tc>
        <w:tc>
          <w:tcPr>
            <w:tcW w:w="2736" w:type="dxa"/>
            <w:vAlign w:val="center"/>
          </w:tcPr>
          <w:p w14:paraId="21B8621F" w14:textId="6AAF383C" w:rsidR="00AD27C6" w:rsidRPr="00137DE3" w:rsidRDefault="004B3A5A" w:rsidP="00CD4414">
            <w:pPr>
              <w:jc w:val="both"/>
              <w:rPr>
                <w:rFonts w:ascii="Arial" w:hAnsi="Arial" w:cs="Arial"/>
              </w:rPr>
            </w:pPr>
            <w:sdt>
              <w:sdtPr>
                <w:rPr>
                  <w:rFonts w:ascii="Arial" w:hAnsi="Arial" w:cs="Arial"/>
                  <w:b/>
                </w:rPr>
                <w:id w:val="908656565"/>
                <w14:checkbox>
                  <w14:checked w14:val="0"/>
                  <w14:checkedState w14:val="2612" w14:font="MS Gothic"/>
                  <w14:uncheckedState w14:val="2610" w14:font="MS Gothic"/>
                </w14:checkbox>
              </w:sdtPr>
              <w:sdtEndPr/>
              <w:sdtContent>
                <w:r w:rsidR="003F6950">
                  <w:rPr>
                    <w:rFonts w:ascii="MS Gothic" w:eastAsia="MS Gothic" w:hAnsi="MS Gothic" w:cs="Arial" w:hint="eastAsia"/>
                    <w:b/>
                  </w:rPr>
                  <w:t>☐</w:t>
                </w:r>
              </w:sdtContent>
            </w:sdt>
            <w:r w:rsidR="003F6950">
              <w:rPr>
                <w:rFonts w:ascii="Arial" w:hAnsi="Arial" w:cs="Arial"/>
                <w:b/>
              </w:rPr>
              <w:t xml:space="preserve"> </w:t>
            </w:r>
            <w:r w:rsidR="00AD27C6" w:rsidRPr="00137DE3">
              <w:rPr>
                <w:rFonts w:ascii="Arial" w:hAnsi="Arial" w:cs="Arial"/>
              </w:rPr>
              <w:t>kalendářní rok</w:t>
            </w:r>
          </w:p>
          <w:p w14:paraId="21B86220" w14:textId="77777777" w:rsidR="00C76399" w:rsidRPr="00137DE3" w:rsidRDefault="00C76399" w:rsidP="00CD4414">
            <w:pPr>
              <w:jc w:val="both"/>
              <w:rPr>
                <w:rFonts w:ascii="Arial" w:hAnsi="Arial" w:cs="Arial"/>
              </w:rPr>
            </w:pPr>
          </w:p>
        </w:tc>
        <w:tc>
          <w:tcPr>
            <w:tcW w:w="2868" w:type="dxa"/>
            <w:vAlign w:val="center"/>
          </w:tcPr>
          <w:p w14:paraId="21B86221" w14:textId="0A72A1A0" w:rsidR="00C76399" w:rsidRPr="00137DE3" w:rsidRDefault="004B3A5A" w:rsidP="00CD4414">
            <w:pPr>
              <w:jc w:val="both"/>
              <w:rPr>
                <w:rFonts w:ascii="Arial" w:hAnsi="Arial" w:cs="Arial"/>
              </w:rPr>
            </w:pPr>
            <w:sdt>
              <w:sdtPr>
                <w:rPr>
                  <w:rFonts w:ascii="Arial" w:hAnsi="Arial" w:cs="Arial"/>
                  <w:b/>
                </w:rPr>
                <w:id w:val="1350752661"/>
                <w14:checkbox>
                  <w14:checked w14:val="0"/>
                  <w14:checkedState w14:val="2612" w14:font="MS Gothic"/>
                  <w14:uncheckedState w14:val="2610" w14:font="MS Gothic"/>
                </w14:checkbox>
              </w:sdtPr>
              <w:sdtEndPr/>
              <w:sdtContent>
                <w:r w:rsidR="003F6950">
                  <w:rPr>
                    <w:rFonts w:ascii="MS Gothic" w:eastAsia="MS Gothic" w:hAnsi="MS Gothic" w:cs="Arial" w:hint="eastAsia"/>
                    <w:b/>
                  </w:rPr>
                  <w:t>☐</w:t>
                </w:r>
              </w:sdtContent>
            </w:sdt>
            <w:r w:rsidR="003F6950">
              <w:rPr>
                <w:rFonts w:ascii="Arial" w:hAnsi="Arial" w:cs="Arial"/>
                <w:b/>
              </w:rPr>
              <w:t xml:space="preserve"> </w:t>
            </w:r>
            <w:r w:rsidR="00AD27C6" w:rsidRPr="00137DE3">
              <w:rPr>
                <w:rFonts w:ascii="Arial" w:hAnsi="Arial" w:cs="Arial"/>
              </w:rPr>
              <w:t>hospodářský rok</w:t>
            </w:r>
            <w:r w:rsidR="00C76399" w:rsidRPr="00137DE3">
              <w:rPr>
                <w:rFonts w:ascii="Arial" w:hAnsi="Arial" w:cs="Arial"/>
              </w:rPr>
              <w:t>/od – do</w:t>
            </w:r>
          </w:p>
          <w:p w14:paraId="21B86222" w14:textId="77777777" w:rsidR="00AD27C6" w:rsidRPr="00137DE3" w:rsidRDefault="00AD27C6" w:rsidP="00CD4414">
            <w:pPr>
              <w:jc w:val="both"/>
              <w:rPr>
                <w:rFonts w:ascii="Arial" w:hAnsi="Arial" w:cs="Arial"/>
                <w:highlight w:val="yellow"/>
              </w:rPr>
            </w:pPr>
          </w:p>
        </w:tc>
      </w:tr>
      <w:tr w:rsidR="00AD27C6" w:rsidRPr="00137DE3" w14:paraId="21B86226" w14:textId="77777777" w:rsidTr="002B1941">
        <w:trPr>
          <w:trHeight w:val="170"/>
        </w:trPr>
        <w:tc>
          <w:tcPr>
            <w:tcW w:w="3468" w:type="dxa"/>
            <w:vAlign w:val="center"/>
          </w:tcPr>
          <w:p w14:paraId="21B86224" w14:textId="77777777" w:rsidR="00AD27C6" w:rsidRPr="00137DE3" w:rsidRDefault="00AD27C6" w:rsidP="00970998">
            <w:pPr>
              <w:rPr>
                <w:rFonts w:ascii="Arial" w:hAnsi="Arial" w:cs="Arial"/>
                <w:color w:val="7F7F7F"/>
              </w:rPr>
            </w:pPr>
            <w:r w:rsidRPr="00137DE3">
              <w:rPr>
                <w:rFonts w:ascii="Arial" w:hAnsi="Arial" w:cs="Arial"/>
                <w:color w:val="7F7F7F"/>
              </w:rPr>
              <w:lastRenderedPageBreak/>
              <w:t>Popis činnosti/produktového portfolia</w:t>
            </w:r>
            <w:r w:rsidR="00970998" w:rsidRPr="00137DE3">
              <w:rPr>
                <w:rFonts w:ascii="Arial" w:hAnsi="Arial" w:cs="Arial"/>
                <w:color w:val="7F7F7F"/>
              </w:rPr>
              <w:t>/vystavovaných výrobků</w:t>
            </w:r>
            <w:r w:rsidRPr="00137DE3">
              <w:rPr>
                <w:rFonts w:ascii="Arial" w:hAnsi="Arial" w:cs="Arial"/>
                <w:color w:val="7F7F7F"/>
              </w:rPr>
              <w:t xml:space="preserve">: </w:t>
            </w:r>
          </w:p>
        </w:tc>
        <w:sdt>
          <w:sdtPr>
            <w:rPr>
              <w:rFonts w:ascii="Arial" w:hAnsi="Arial" w:cs="Arial"/>
            </w:rPr>
            <w:id w:val="-467667931"/>
            <w:placeholder>
              <w:docPart w:val="DefaultPlaceholder_-1854013440"/>
            </w:placeholder>
          </w:sdtPr>
          <w:sdtEndPr/>
          <w:sdtContent>
            <w:tc>
              <w:tcPr>
                <w:tcW w:w="5604" w:type="dxa"/>
                <w:gridSpan w:val="2"/>
                <w:vAlign w:val="center"/>
              </w:tcPr>
              <w:p w14:paraId="21B86225" w14:textId="66696CD6"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29" w14:textId="77777777" w:rsidTr="002B1941">
        <w:trPr>
          <w:trHeight w:val="170"/>
        </w:trPr>
        <w:tc>
          <w:tcPr>
            <w:tcW w:w="3468" w:type="dxa"/>
            <w:vAlign w:val="center"/>
          </w:tcPr>
          <w:p w14:paraId="21B86227" w14:textId="77777777" w:rsidR="00AD27C6" w:rsidRPr="00137DE3" w:rsidRDefault="00AD27C6" w:rsidP="00CD4414">
            <w:pPr>
              <w:rPr>
                <w:rFonts w:ascii="Arial" w:hAnsi="Arial" w:cs="Arial"/>
                <w:color w:val="7F7F7F"/>
              </w:rPr>
            </w:pPr>
            <w:r w:rsidRPr="00137DE3">
              <w:rPr>
                <w:rFonts w:ascii="Arial" w:hAnsi="Arial" w:cs="Arial"/>
                <w:color w:val="7F7F7F"/>
              </w:rPr>
              <w:t>Roční obrat:</w:t>
            </w:r>
          </w:p>
        </w:tc>
        <w:sdt>
          <w:sdtPr>
            <w:rPr>
              <w:rFonts w:ascii="Arial" w:hAnsi="Arial" w:cs="Arial"/>
            </w:rPr>
            <w:id w:val="379437695"/>
            <w:placeholder>
              <w:docPart w:val="DefaultPlaceholder_-1854013440"/>
            </w:placeholder>
          </w:sdtPr>
          <w:sdtEndPr/>
          <w:sdtContent>
            <w:tc>
              <w:tcPr>
                <w:tcW w:w="5604" w:type="dxa"/>
                <w:gridSpan w:val="2"/>
                <w:vAlign w:val="center"/>
              </w:tcPr>
              <w:p w14:paraId="21B86228" w14:textId="6E376584"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2C" w14:textId="77777777" w:rsidTr="002B1941">
        <w:trPr>
          <w:trHeight w:val="170"/>
        </w:trPr>
        <w:tc>
          <w:tcPr>
            <w:tcW w:w="3468" w:type="dxa"/>
            <w:vAlign w:val="center"/>
          </w:tcPr>
          <w:p w14:paraId="21B8622A" w14:textId="77777777" w:rsidR="00AD27C6" w:rsidRPr="00137DE3" w:rsidRDefault="00AD27C6" w:rsidP="00CD4414">
            <w:pPr>
              <w:rPr>
                <w:rFonts w:ascii="Arial" w:hAnsi="Arial" w:cs="Arial"/>
                <w:color w:val="7F7F7F"/>
              </w:rPr>
            </w:pPr>
            <w:r w:rsidRPr="00137DE3">
              <w:rPr>
                <w:rFonts w:ascii="Arial" w:hAnsi="Arial" w:cs="Arial"/>
                <w:color w:val="7F7F7F"/>
              </w:rPr>
              <w:t>Podíl exportu z tržeb:</w:t>
            </w:r>
          </w:p>
        </w:tc>
        <w:sdt>
          <w:sdtPr>
            <w:rPr>
              <w:rFonts w:ascii="Arial" w:hAnsi="Arial" w:cs="Arial"/>
            </w:rPr>
            <w:id w:val="-116683643"/>
            <w:placeholder>
              <w:docPart w:val="DefaultPlaceholder_-1854013440"/>
            </w:placeholder>
          </w:sdtPr>
          <w:sdtEndPr/>
          <w:sdtContent>
            <w:tc>
              <w:tcPr>
                <w:tcW w:w="5604" w:type="dxa"/>
                <w:gridSpan w:val="2"/>
                <w:vAlign w:val="center"/>
              </w:tcPr>
              <w:p w14:paraId="21B8622B" w14:textId="75048679"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2F" w14:textId="77777777" w:rsidTr="002B1941">
        <w:trPr>
          <w:trHeight w:val="170"/>
        </w:trPr>
        <w:tc>
          <w:tcPr>
            <w:tcW w:w="3468" w:type="dxa"/>
            <w:vAlign w:val="center"/>
          </w:tcPr>
          <w:p w14:paraId="21B8622D" w14:textId="77777777" w:rsidR="00AD27C6" w:rsidRPr="00137DE3" w:rsidRDefault="00AD27C6" w:rsidP="00C76399">
            <w:pPr>
              <w:rPr>
                <w:rFonts w:ascii="Arial" w:hAnsi="Arial" w:cs="Arial"/>
                <w:color w:val="7F7F7F"/>
              </w:rPr>
            </w:pPr>
            <w:r w:rsidRPr="00137DE3">
              <w:rPr>
                <w:rFonts w:ascii="Arial" w:hAnsi="Arial" w:cs="Arial"/>
                <w:color w:val="7F7F7F"/>
              </w:rPr>
              <w:t xml:space="preserve">Vývozní teritoria – </w:t>
            </w:r>
            <w:r w:rsidR="00C76399" w:rsidRPr="00137DE3">
              <w:rPr>
                <w:rFonts w:ascii="Arial" w:hAnsi="Arial" w:cs="Arial"/>
                <w:color w:val="7F7F7F"/>
              </w:rPr>
              <w:t>Evropa</w:t>
            </w:r>
            <w:r w:rsidR="00C40672" w:rsidRPr="00137DE3">
              <w:rPr>
                <w:rStyle w:val="Znakapoznpodarou"/>
                <w:rFonts w:ascii="Arial" w:hAnsi="Arial" w:cs="Arial"/>
                <w:color w:val="7F7F7F"/>
              </w:rPr>
              <w:footnoteReference w:id="3"/>
            </w:r>
            <w:r w:rsidRPr="00137DE3">
              <w:rPr>
                <w:rFonts w:ascii="Arial" w:hAnsi="Arial" w:cs="Arial"/>
                <w:color w:val="7F7F7F"/>
              </w:rPr>
              <w:t>:</w:t>
            </w:r>
          </w:p>
        </w:tc>
        <w:sdt>
          <w:sdtPr>
            <w:rPr>
              <w:rFonts w:ascii="Arial" w:hAnsi="Arial" w:cs="Arial"/>
            </w:rPr>
            <w:id w:val="-1737848222"/>
            <w:placeholder>
              <w:docPart w:val="DefaultPlaceholder_-1854013440"/>
            </w:placeholder>
          </w:sdtPr>
          <w:sdtEndPr/>
          <w:sdtContent>
            <w:tc>
              <w:tcPr>
                <w:tcW w:w="5604" w:type="dxa"/>
                <w:gridSpan w:val="2"/>
                <w:vAlign w:val="center"/>
              </w:tcPr>
              <w:p w14:paraId="21B8622E" w14:textId="1E031D42"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32" w14:textId="77777777" w:rsidTr="002B1941">
        <w:trPr>
          <w:trHeight w:val="170"/>
        </w:trPr>
        <w:tc>
          <w:tcPr>
            <w:tcW w:w="3468" w:type="dxa"/>
            <w:vAlign w:val="center"/>
          </w:tcPr>
          <w:p w14:paraId="21B86230" w14:textId="77777777" w:rsidR="00AD27C6" w:rsidRPr="00137DE3" w:rsidRDefault="00AD27C6" w:rsidP="00CD4414">
            <w:pPr>
              <w:rPr>
                <w:rFonts w:ascii="Arial" w:hAnsi="Arial" w:cs="Arial"/>
                <w:color w:val="7F7F7F"/>
              </w:rPr>
            </w:pPr>
            <w:r w:rsidRPr="00137DE3">
              <w:rPr>
                <w:rFonts w:ascii="Arial" w:hAnsi="Arial" w:cs="Arial"/>
                <w:color w:val="7F7F7F"/>
              </w:rPr>
              <w:t>Vývozní teritoria – mimoevropské země:</w:t>
            </w:r>
          </w:p>
        </w:tc>
        <w:sdt>
          <w:sdtPr>
            <w:rPr>
              <w:rFonts w:ascii="Arial" w:hAnsi="Arial" w:cs="Arial"/>
            </w:rPr>
            <w:id w:val="1727101138"/>
            <w:placeholder>
              <w:docPart w:val="DefaultPlaceholder_-1854013440"/>
            </w:placeholder>
          </w:sdtPr>
          <w:sdtEndPr/>
          <w:sdtContent>
            <w:tc>
              <w:tcPr>
                <w:tcW w:w="5604" w:type="dxa"/>
                <w:gridSpan w:val="2"/>
                <w:vAlign w:val="center"/>
              </w:tcPr>
              <w:p w14:paraId="21B86231" w14:textId="3A9FE3EC" w:rsidR="00AD27C6" w:rsidRPr="00137DE3" w:rsidRDefault="003F6950" w:rsidP="00CD4414">
                <w:pPr>
                  <w:jc w:val="both"/>
                  <w:rPr>
                    <w:rFonts w:ascii="Arial" w:hAnsi="Arial" w:cs="Arial"/>
                  </w:rPr>
                </w:pPr>
                <w:r>
                  <w:rPr>
                    <w:rFonts w:ascii="Arial" w:hAnsi="Arial" w:cs="Arial"/>
                  </w:rPr>
                  <w:t>…</w:t>
                </w:r>
              </w:p>
            </w:tc>
          </w:sdtContent>
        </w:sdt>
      </w:tr>
      <w:tr w:rsidR="007B167F" w:rsidRPr="00137DE3" w14:paraId="21B86235" w14:textId="77777777" w:rsidTr="002B1941">
        <w:trPr>
          <w:trHeight w:val="170"/>
        </w:trPr>
        <w:tc>
          <w:tcPr>
            <w:tcW w:w="3468" w:type="dxa"/>
            <w:vAlign w:val="center"/>
          </w:tcPr>
          <w:p w14:paraId="21B86233" w14:textId="77777777" w:rsidR="007B167F" w:rsidRPr="00137DE3" w:rsidRDefault="00577C3E" w:rsidP="00577C3E">
            <w:pPr>
              <w:rPr>
                <w:rFonts w:ascii="Arial" w:hAnsi="Arial" w:cs="Arial"/>
                <w:color w:val="7F7F7F"/>
              </w:rPr>
            </w:pPr>
            <w:r w:rsidRPr="00137DE3">
              <w:rPr>
                <w:rFonts w:ascii="Arial" w:hAnsi="Arial" w:cs="Arial"/>
                <w:color w:val="7F7F7F"/>
              </w:rPr>
              <w:t>Popis zkušenosti s účastí na zahraničních veletrzích v uplynulých 5 letech – název veletrhu, teritorium, zaměření, počet uzavřených obchodů/navázání spolupráce se zahraničními partnery:</w:t>
            </w:r>
          </w:p>
        </w:tc>
        <w:sdt>
          <w:sdtPr>
            <w:rPr>
              <w:rFonts w:ascii="Arial" w:hAnsi="Arial" w:cs="Arial"/>
            </w:rPr>
            <w:id w:val="-2039352144"/>
            <w:placeholder>
              <w:docPart w:val="DefaultPlaceholder_-1854013440"/>
            </w:placeholder>
          </w:sdtPr>
          <w:sdtEndPr/>
          <w:sdtContent>
            <w:tc>
              <w:tcPr>
                <w:tcW w:w="5604" w:type="dxa"/>
                <w:gridSpan w:val="2"/>
                <w:vAlign w:val="center"/>
              </w:tcPr>
              <w:p w14:paraId="21B86234" w14:textId="64772A40" w:rsidR="007B167F" w:rsidRPr="00137DE3" w:rsidRDefault="003F6950" w:rsidP="00CD4414">
                <w:pPr>
                  <w:jc w:val="both"/>
                  <w:rPr>
                    <w:rFonts w:ascii="Arial" w:hAnsi="Arial" w:cs="Arial"/>
                  </w:rPr>
                </w:pPr>
                <w:r>
                  <w:rPr>
                    <w:rFonts w:ascii="Arial" w:hAnsi="Arial" w:cs="Arial"/>
                  </w:rPr>
                  <w:t>…</w:t>
                </w:r>
              </w:p>
            </w:tc>
          </w:sdtContent>
        </w:sdt>
      </w:tr>
      <w:tr w:rsidR="00577C3E" w:rsidRPr="00137DE3" w14:paraId="21B86238" w14:textId="77777777" w:rsidTr="002B1941">
        <w:trPr>
          <w:trHeight w:val="170"/>
        </w:trPr>
        <w:tc>
          <w:tcPr>
            <w:tcW w:w="3468" w:type="dxa"/>
            <w:vAlign w:val="center"/>
          </w:tcPr>
          <w:p w14:paraId="21B86236" w14:textId="77777777" w:rsidR="00577C3E" w:rsidRPr="00D71E05" w:rsidRDefault="00577C3E" w:rsidP="00D71E05">
            <w:pPr>
              <w:rPr>
                <w:rFonts w:ascii="Arial" w:hAnsi="Arial" w:cs="Arial"/>
                <w:color w:val="7F7F7F"/>
                <w:highlight w:val="yellow"/>
              </w:rPr>
            </w:pPr>
            <w:r w:rsidRPr="00EF6BFF">
              <w:rPr>
                <w:rFonts w:ascii="Arial" w:hAnsi="Arial" w:cs="Arial"/>
                <w:color w:val="7F7F7F"/>
              </w:rPr>
              <w:t xml:space="preserve">Očekávané </w:t>
            </w:r>
            <w:r w:rsidR="00746C30" w:rsidRPr="00EF6BFF">
              <w:rPr>
                <w:rFonts w:ascii="Arial" w:hAnsi="Arial" w:cs="Arial"/>
                <w:color w:val="7F7F7F"/>
              </w:rPr>
              <w:t>ekonomické a marketingové přínosy</w:t>
            </w:r>
            <w:r w:rsidRPr="00EF6BFF">
              <w:rPr>
                <w:rFonts w:ascii="Arial" w:hAnsi="Arial" w:cs="Arial"/>
                <w:color w:val="7F7F7F"/>
              </w:rPr>
              <w:t xml:space="preserve"> účasti na zahraničním veletrhu </w:t>
            </w:r>
            <w:r w:rsidR="00746C30" w:rsidRPr="00EF6BFF">
              <w:rPr>
                <w:rFonts w:ascii="Arial" w:hAnsi="Arial" w:cs="Arial"/>
                <w:color w:val="7F7F7F"/>
              </w:rPr>
              <w:t>pro žadatele</w:t>
            </w:r>
            <w:r w:rsidR="00D71E05" w:rsidRPr="00EF6BFF">
              <w:rPr>
                <w:rFonts w:ascii="Arial" w:hAnsi="Arial" w:cs="Arial"/>
                <w:color w:val="7F7F7F"/>
              </w:rPr>
              <w:t xml:space="preserve"> – popište, jaký přínos bude mít účast na zahraničním veletrhu z hlediska podpory marketingu produktu na zahraničních trzích, jaké jsou očekávané efekty účasti</w:t>
            </w:r>
            <w:r w:rsidR="00746C30" w:rsidRPr="00EF6BFF">
              <w:rPr>
                <w:rFonts w:ascii="Arial" w:hAnsi="Arial" w:cs="Arial"/>
                <w:color w:val="7F7F7F"/>
              </w:rPr>
              <w:t>:</w:t>
            </w:r>
          </w:p>
        </w:tc>
        <w:sdt>
          <w:sdtPr>
            <w:rPr>
              <w:rFonts w:ascii="Arial" w:hAnsi="Arial" w:cs="Arial"/>
            </w:rPr>
            <w:id w:val="-822651827"/>
            <w:placeholder>
              <w:docPart w:val="DefaultPlaceholder_-1854013440"/>
            </w:placeholder>
          </w:sdtPr>
          <w:sdtEndPr/>
          <w:sdtContent>
            <w:tc>
              <w:tcPr>
                <w:tcW w:w="5604" w:type="dxa"/>
                <w:gridSpan w:val="2"/>
                <w:vAlign w:val="center"/>
              </w:tcPr>
              <w:p w14:paraId="21B86237" w14:textId="0A36C65C" w:rsidR="00577C3E" w:rsidRPr="00137DE3" w:rsidRDefault="003F6950" w:rsidP="00CD4414">
                <w:pPr>
                  <w:jc w:val="both"/>
                  <w:rPr>
                    <w:rFonts w:ascii="Arial" w:hAnsi="Arial" w:cs="Arial"/>
                  </w:rPr>
                </w:pPr>
                <w:r>
                  <w:rPr>
                    <w:rFonts w:ascii="Arial" w:hAnsi="Arial" w:cs="Arial"/>
                  </w:rPr>
                  <w:t>…</w:t>
                </w:r>
              </w:p>
            </w:tc>
          </w:sdtContent>
        </w:sdt>
      </w:tr>
    </w:tbl>
    <w:p w14:paraId="21B86239" w14:textId="77777777" w:rsidR="00EB24EB" w:rsidRPr="00137DE3" w:rsidRDefault="00EB24EB" w:rsidP="00C64022">
      <w:pPr>
        <w:rPr>
          <w:rFonts w:ascii="Arial" w:hAnsi="Arial" w:cs="Arial"/>
        </w:rPr>
      </w:pPr>
    </w:p>
    <w:p w14:paraId="21B8623A" w14:textId="77777777" w:rsidR="0068058E" w:rsidRPr="00137DE3" w:rsidRDefault="0068058E" w:rsidP="00C64022">
      <w:pPr>
        <w:rPr>
          <w:rFonts w:ascii="Arial" w:hAnsi="Arial" w:cs="Arial"/>
        </w:rPr>
      </w:pPr>
    </w:p>
    <w:p w14:paraId="21B8623B" w14:textId="77777777" w:rsidR="002B1941" w:rsidRPr="00137DE3" w:rsidRDefault="002B1941" w:rsidP="002B1941">
      <w:pPr>
        <w:rPr>
          <w:rFonts w:ascii="Arial" w:hAnsi="Arial" w:cs="Arial"/>
          <w:color w:val="7F7F7F"/>
          <w:sz w:val="36"/>
          <w:szCs w:val="36"/>
        </w:rPr>
      </w:pPr>
      <w:r w:rsidRPr="00137DE3">
        <w:rPr>
          <w:rFonts w:ascii="Arial" w:hAnsi="Arial" w:cs="Arial"/>
        </w:rPr>
        <w:t>Základní specifikace účasti</w:t>
      </w:r>
    </w:p>
    <w:tbl>
      <w:tblPr>
        <w:tblW w:w="0" w:type="auto"/>
        <w:tblBorders>
          <w:top w:val="single" w:sz="4" w:space="0" w:color="7F7F7F"/>
          <w:bottom w:val="single" w:sz="4" w:space="0" w:color="7F7F7F"/>
          <w:insideH w:val="single" w:sz="4" w:space="0" w:color="7F7F7F"/>
          <w:insideV w:val="single" w:sz="4" w:space="0" w:color="7F7F7F"/>
        </w:tblBorders>
        <w:tblCellMar>
          <w:top w:w="113" w:type="dxa"/>
          <w:bottom w:w="113" w:type="dxa"/>
        </w:tblCellMar>
        <w:tblLook w:val="04A0" w:firstRow="1" w:lastRow="0" w:firstColumn="1" w:lastColumn="0" w:noHBand="0" w:noVBand="1"/>
      </w:tblPr>
      <w:tblGrid>
        <w:gridCol w:w="3454"/>
        <w:gridCol w:w="2735"/>
        <w:gridCol w:w="2883"/>
      </w:tblGrid>
      <w:tr w:rsidR="002B1941" w:rsidRPr="00137DE3" w14:paraId="21B8623F" w14:textId="77777777" w:rsidTr="006952B5">
        <w:trPr>
          <w:trHeight w:val="170"/>
        </w:trPr>
        <w:tc>
          <w:tcPr>
            <w:tcW w:w="3454" w:type="dxa"/>
            <w:vAlign w:val="center"/>
          </w:tcPr>
          <w:p w14:paraId="21B8623C" w14:textId="77777777" w:rsidR="002B1941" w:rsidRPr="00137DE3" w:rsidRDefault="002B1941" w:rsidP="005A2907">
            <w:pPr>
              <w:rPr>
                <w:rFonts w:ascii="Arial" w:hAnsi="Arial" w:cs="Arial"/>
                <w:color w:val="7F7F7F"/>
              </w:rPr>
            </w:pPr>
            <w:r w:rsidRPr="00137DE3">
              <w:rPr>
                <w:rFonts w:ascii="Arial" w:hAnsi="Arial" w:cs="Arial"/>
                <w:color w:val="7F7F7F"/>
              </w:rPr>
              <w:t>Typ společné české účasti:</w:t>
            </w:r>
          </w:p>
        </w:tc>
        <w:tc>
          <w:tcPr>
            <w:tcW w:w="2735" w:type="dxa"/>
            <w:vAlign w:val="center"/>
          </w:tcPr>
          <w:p w14:paraId="21B8623D" w14:textId="6AC7229A" w:rsidR="002B1941" w:rsidRPr="00137DE3" w:rsidRDefault="004B3A5A" w:rsidP="005A2907">
            <w:pPr>
              <w:jc w:val="both"/>
              <w:rPr>
                <w:rFonts w:ascii="Arial" w:hAnsi="Arial" w:cs="Arial"/>
              </w:rPr>
            </w:pPr>
            <w:sdt>
              <w:sdtPr>
                <w:rPr>
                  <w:rFonts w:ascii="Arial" w:hAnsi="Arial" w:cs="Arial"/>
                </w:rPr>
                <w:id w:val="551360187"/>
                <w14:checkbox>
                  <w14:checked w14:val="0"/>
                  <w14:checkedState w14:val="2612" w14:font="MS Gothic"/>
                  <w14:uncheckedState w14:val="2610" w14:font="MS Gothic"/>
                </w14:checkbox>
              </w:sdtPr>
              <w:sdtEndPr/>
              <w:sdtContent>
                <w:r w:rsidR="003F6950">
                  <w:rPr>
                    <w:rFonts w:ascii="MS Gothic" w:eastAsia="MS Gothic" w:hAnsi="MS Gothic" w:cs="Arial" w:hint="eastAsia"/>
                  </w:rPr>
                  <w:t>☐</w:t>
                </w:r>
              </w:sdtContent>
            </w:sdt>
            <w:r w:rsidR="003F6950">
              <w:rPr>
                <w:rFonts w:ascii="Arial" w:hAnsi="Arial" w:cs="Arial"/>
              </w:rPr>
              <w:t xml:space="preserve"> </w:t>
            </w:r>
            <w:r w:rsidR="002B1941" w:rsidRPr="00137DE3">
              <w:rPr>
                <w:rFonts w:ascii="Arial" w:hAnsi="Arial" w:cs="Arial"/>
              </w:rPr>
              <w:t>společná expozice</w:t>
            </w:r>
          </w:p>
        </w:tc>
        <w:tc>
          <w:tcPr>
            <w:tcW w:w="2883" w:type="dxa"/>
            <w:vAlign w:val="center"/>
          </w:tcPr>
          <w:p w14:paraId="21B8623E" w14:textId="53850767" w:rsidR="002B1941" w:rsidRPr="00137DE3" w:rsidRDefault="004B3A5A" w:rsidP="005A2907">
            <w:pPr>
              <w:jc w:val="both"/>
              <w:rPr>
                <w:rFonts w:ascii="Arial" w:hAnsi="Arial" w:cs="Arial"/>
              </w:rPr>
            </w:pPr>
            <w:sdt>
              <w:sdtPr>
                <w:rPr>
                  <w:rFonts w:ascii="Arial" w:hAnsi="Arial" w:cs="Arial"/>
                  <w:b/>
                </w:rPr>
                <w:id w:val="1734430422"/>
                <w14:checkbox>
                  <w14:checked w14:val="0"/>
                  <w14:checkedState w14:val="2612" w14:font="MS Gothic"/>
                  <w14:uncheckedState w14:val="2610" w14:font="MS Gothic"/>
                </w14:checkbox>
              </w:sdtPr>
              <w:sdtEndPr/>
              <w:sdtContent>
                <w:r w:rsidR="003F6950">
                  <w:rPr>
                    <w:rFonts w:ascii="MS Gothic" w:eastAsia="MS Gothic" w:hAnsi="MS Gothic" w:cs="Arial" w:hint="eastAsia"/>
                    <w:b/>
                  </w:rPr>
                  <w:t>☐</w:t>
                </w:r>
              </w:sdtContent>
            </w:sdt>
            <w:r w:rsidR="003F6950">
              <w:rPr>
                <w:rFonts w:ascii="Arial" w:hAnsi="Arial" w:cs="Arial"/>
                <w:b/>
              </w:rPr>
              <w:t xml:space="preserve"> </w:t>
            </w:r>
            <w:r w:rsidR="002B1941" w:rsidRPr="00137DE3">
              <w:rPr>
                <w:rFonts w:ascii="Arial" w:hAnsi="Arial" w:cs="Arial"/>
              </w:rPr>
              <w:t>samostatná expozice</w:t>
            </w:r>
          </w:p>
        </w:tc>
      </w:tr>
      <w:tr w:rsidR="002B1941" w:rsidRPr="00137DE3" w14:paraId="21B86242" w14:textId="77777777" w:rsidTr="006952B5">
        <w:trPr>
          <w:trHeight w:val="170"/>
        </w:trPr>
        <w:tc>
          <w:tcPr>
            <w:tcW w:w="3454" w:type="dxa"/>
            <w:vAlign w:val="center"/>
          </w:tcPr>
          <w:p w14:paraId="21B86240" w14:textId="77777777" w:rsidR="002B1941" w:rsidRPr="00137DE3" w:rsidRDefault="002B1941" w:rsidP="005A2907">
            <w:pPr>
              <w:rPr>
                <w:rFonts w:ascii="Arial" w:hAnsi="Arial" w:cs="Arial"/>
                <w:color w:val="7F7F7F"/>
              </w:rPr>
            </w:pPr>
            <w:r w:rsidRPr="00137DE3">
              <w:rPr>
                <w:rFonts w:ascii="Arial" w:hAnsi="Arial" w:cs="Arial"/>
                <w:color w:val="7F7F7F"/>
              </w:rPr>
              <w:t>Požadovaná výstavní plocha (m</w:t>
            </w:r>
            <w:r w:rsidRPr="00137DE3">
              <w:rPr>
                <w:rFonts w:ascii="Arial" w:hAnsi="Arial" w:cs="Arial"/>
                <w:color w:val="7F7F7F"/>
                <w:vertAlign w:val="superscript"/>
              </w:rPr>
              <w:t>2</w:t>
            </w:r>
            <w:r w:rsidRPr="00137DE3">
              <w:rPr>
                <w:rFonts w:ascii="Arial" w:hAnsi="Arial" w:cs="Arial"/>
                <w:color w:val="7F7F7F"/>
              </w:rPr>
              <w:t>):</w:t>
            </w:r>
          </w:p>
        </w:tc>
        <w:tc>
          <w:tcPr>
            <w:tcW w:w="5618" w:type="dxa"/>
            <w:gridSpan w:val="2"/>
            <w:vAlign w:val="center"/>
          </w:tcPr>
          <w:p w14:paraId="21B86241" w14:textId="3AEA66CB" w:rsidR="002B1941" w:rsidRPr="00137DE3" w:rsidRDefault="004B3A5A" w:rsidP="005A2907">
            <w:pPr>
              <w:jc w:val="both"/>
              <w:rPr>
                <w:rFonts w:ascii="Arial" w:hAnsi="Arial" w:cs="Arial"/>
                <w:vertAlign w:val="superscript"/>
              </w:rPr>
            </w:pPr>
            <w:sdt>
              <w:sdtPr>
                <w:rPr>
                  <w:rFonts w:ascii="Arial" w:hAnsi="Arial" w:cs="Arial"/>
                </w:rPr>
                <w:id w:val="532538597"/>
                <w:placeholder>
                  <w:docPart w:val="DefaultPlaceholder_-1854013440"/>
                </w:placeholder>
              </w:sdtPr>
              <w:sdtEndPr/>
              <w:sdtContent>
                <w:r w:rsidR="003F6950">
                  <w:rPr>
                    <w:rFonts w:ascii="Arial" w:hAnsi="Arial" w:cs="Arial"/>
                  </w:rPr>
                  <w:t>…</w:t>
                </w:r>
              </w:sdtContent>
            </w:sdt>
            <w:r w:rsidR="002B1941" w:rsidRPr="00137DE3">
              <w:rPr>
                <w:rFonts w:ascii="Arial" w:hAnsi="Arial" w:cs="Arial"/>
              </w:rPr>
              <w:t xml:space="preserve"> </w:t>
            </w:r>
            <w:r w:rsidR="003F6950">
              <w:rPr>
                <w:rFonts w:ascii="Arial" w:hAnsi="Arial" w:cs="Arial"/>
              </w:rPr>
              <w:t xml:space="preserve"> </w:t>
            </w:r>
            <w:r w:rsidR="002B1941" w:rsidRPr="00137DE3">
              <w:rPr>
                <w:rFonts w:ascii="Arial" w:hAnsi="Arial" w:cs="Arial"/>
              </w:rPr>
              <w:t>m</w:t>
            </w:r>
            <w:r w:rsidR="002B1941" w:rsidRPr="00137DE3">
              <w:rPr>
                <w:rFonts w:ascii="Arial" w:hAnsi="Arial" w:cs="Arial"/>
                <w:vertAlign w:val="superscript"/>
              </w:rPr>
              <w:t>2</w:t>
            </w:r>
          </w:p>
        </w:tc>
      </w:tr>
      <w:tr w:rsidR="002B1941" w:rsidRPr="00137DE3" w14:paraId="21B86245" w14:textId="77777777" w:rsidTr="006952B5">
        <w:trPr>
          <w:trHeight w:val="170"/>
        </w:trPr>
        <w:tc>
          <w:tcPr>
            <w:tcW w:w="3454" w:type="dxa"/>
            <w:vAlign w:val="center"/>
          </w:tcPr>
          <w:p w14:paraId="21B86243" w14:textId="77777777" w:rsidR="002B1941" w:rsidRPr="00137DE3" w:rsidRDefault="002B1941" w:rsidP="005A2907">
            <w:pPr>
              <w:rPr>
                <w:rFonts w:ascii="Arial" w:hAnsi="Arial" w:cs="Arial"/>
                <w:color w:val="7F7F7F"/>
              </w:rPr>
            </w:pPr>
            <w:r w:rsidRPr="00137DE3">
              <w:rPr>
                <w:rFonts w:ascii="Arial" w:hAnsi="Arial" w:cs="Arial"/>
                <w:color w:val="7F7F7F"/>
              </w:rPr>
              <w:t>Kontaktní údaje na osobu reprezentující firmu na veletrhu:</w:t>
            </w:r>
          </w:p>
        </w:tc>
        <w:sdt>
          <w:sdtPr>
            <w:rPr>
              <w:rFonts w:ascii="Arial" w:hAnsi="Arial" w:cs="Arial"/>
            </w:rPr>
            <w:id w:val="272991681"/>
            <w:placeholder>
              <w:docPart w:val="DefaultPlaceholder_-1854013440"/>
            </w:placeholder>
          </w:sdtPr>
          <w:sdtEndPr/>
          <w:sdtContent>
            <w:tc>
              <w:tcPr>
                <w:tcW w:w="5618" w:type="dxa"/>
                <w:gridSpan w:val="2"/>
                <w:vAlign w:val="center"/>
              </w:tcPr>
              <w:p w14:paraId="21B86244" w14:textId="0C423551" w:rsidR="002B1941" w:rsidRPr="00137DE3" w:rsidRDefault="003F6950" w:rsidP="005A2907">
                <w:pPr>
                  <w:jc w:val="both"/>
                  <w:rPr>
                    <w:rFonts w:ascii="Arial" w:hAnsi="Arial" w:cs="Arial"/>
                  </w:rPr>
                </w:pPr>
                <w:r>
                  <w:rPr>
                    <w:rFonts w:ascii="Arial" w:hAnsi="Arial" w:cs="Arial"/>
                  </w:rPr>
                  <w:t>…</w:t>
                </w:r>
              </w:p>
            </w:tc>
          </w:sdtContent>
        </w:sdt>
      </w:tr>
    </w:tbl>
    <w:p w14:paraId="21B86246" w14:textId="77777777" w:rsidR="002B1941" w:rsidRPr="00137DE3" w:rsidRDefault="002B1941" w:rsidP="002B1941">
      <w:pPr>
        <w:rPr>
          <w:rFonts w:ascii="Arial" w:hAnsi="Arial" w:cs="Arial"/>
          <w:bCs/>
          <w:iCs/>
        </w:rPr>
      </w:pPr>
    </w:p>
    <w:p w14:paraId="21B86247" w14:textId="77777777" w:rsidR="002B1941" w:rsidRPr="00137DE3" w:rsidRDefault="002B1941" w:rsidP="002B1941">
      <w:pPr>
        <w:rPr>
          <w:rFonts w:ascii="Arial" w:hAnsi="Arial" w:cs="Arial"/>
          <w:bCs/>
          <w:iCs/>
        </w:rPr>
      </w:pPr>
    </w:p>
    <w:p w14:paraId="21B86248" w14:textId="77777777" w:rsidR="002B1941" w:rsidRDefault="002B1941" w:rsidP="002B1941">
      <w:pPr>
        <w:rPr>
          <w:rFonts w:ascii="Arial" w:eastAsia="Calibri" w:hAnsi="Arial" w:cs="Arial"/>
          <w:bCs/>
          <w:lang w:eastAsia="en-US"/>
        </w:rPr>
      </w:pPr>
      <w:r w:rsidRPr="00137DE3">
        <w:rPr>
          <w:rFonts w:ascii="Arial" w:eastAsia="Calibri" w:hAnsi="Arial" w:cs="Arial"/>
          <w:bCs/>
          <w:lang w:eastAsia="en-US"/>
        </w:rPr>
        <w:t>Finální umístění expozice</w:t>
      </w:r>
      <w:r w:rsidR="007B6FA6" w:rsidRPr="00137DE3">
        <w:rPr>
          <w:rFonts w:ascii="Arial" w:eastAsia="Calibri" w:hAnsi="Arial" w:cs="Arial"/>
          <w:bCs/>
          <w:lang w:eastAsia="en-US"/>
        </w:rPr>
        <w:t xml:space="preserve"> a její velikost bude upřesněna v závislosti na aktuální nabídce </w:t>
      </w:r>
      <w:r w:rsidRPr="00137DE3">
        <w:rPr>
          <w:rFonts w:ascii="Arial" w:eastAsia="Calibri" w:hAnsi="Arial" w:cs="Arial"/>
          <w:bCs/>
          <w:lang w:eastAsia="en-US"/>
        </w:rPr>
        <w:t xml:space="preserve">veletržní správy </w:t>
      </w:r>
      <w:r w:rsidR="006569DA" w:rsidRPr="00137DE3">
        <w:rPr>
          <w:rFonts w:ascii="Arial" w:eastAsia="Calibri" w:hAnsi="Arial" w:cs="Arial"/>
          <w:bCs/>
          <w:lang w:eastAsia="en-US"/>
        </w:rPr>
        <w:t>s ohledem na termín</w:t>
      </w:r>
      <w:r w:rsidRPr="00137DE3">
        <w:rPr>
          <w:rFonts w:ascii="Arial" w:eastAsia="Calibri" w:hAnsi="Arial" w:cs="Arial"/>
          <w:bCs/>
          <w:lang w:eastAsia="en-US"/>
        </w:rPr>
        <w:t xml:space="preserve"> objednání plochy a registrace. </w:t>
      </w:r>
    </w:p>
    <w:p w14:paraId="3B89B1DB" w14:textId="77777777" w:rsidR="00953AEE" w:rsidRDefault="00953AEE" w:rsidP="002B1941">
      <w:pPr>
        <w:rPr>
          <w:rFonts w:ascii="Arial" w:eastAsia="Calibri" w:hAnsi="Arial" w:cs="Arial"/>
          <w:bCs/>
          <w:lang w:eastAsia="en-US"/>
        </w:rPr>
      </w:pPr>
    </w:p>
    <w:p w14:paraId="21B8624A" w14:textId="2ADDD0B5" w:rsidR="002B1941" w:rsidRDefault="00953AEE" w:rsidP="00444C0F">
      <w:pPr>
        <w:contextualSpacing/>
        <w:jc w:val="both"/>
        <w:rPr>
          <w:rFonts w:ascii="Arial" w:eastAsia="Calibri" w:hAnsi="Arial" w:cs="Arial"/>
          <w:lang w:eastAsia="en-US"/>
        </w:rPr>
      </w:pPr>
      <w:r w:rsidRPr="00953AEE">
        <w:rPr>
          <w:rFonts w:ascii="Arial" w:eastAsia="Calibri" w:hAnsi="Arial" w:cs="Arial"/>
          <w:lang w:eastAsia="en-US"/>
        </w:rPr>
        <w:t>P</w:t>
      </w:r>
      <w:r w:rsidR="00444C0F" w:rsidRPr="00953AEE">
        <w:rPr>
          <w:rFonts w:ascii="Arial" w:eastAsia="Calibri" w:hAnsi="Arial" w:cs="Arial"/>
          <w:lang w:eastAsia="en-US"/>
        </w:rPr>
        <w:t xml:space="preserve">rohlášení žadatele: </w:t>
      </w:r>
      <w:r w:rsidR="00803D96" w:rsidRPr="00953AEE">
        <w:rPr>
          <w:rFonts w:ascii="Arial" w:eastAsia="Calibri" w:hAnsi="Arial" w:cs="Arial"/>
          <w:lang w:eastAsia="en-US"/>
        </w:rPr>
        <w:t>Žadatel podpisem přihlášky potvrzuje, že splňuje</w:t>
      </w:r>
      <w:r w:rsidR="00444C0F" w:rsidRPr="00953AEE">
        <w:rPr>
          <w:rFonts w:ascii="Arial" w:eastAsia="Calibri" w:hAnsi="Arial" w:cs="Arial"/>
          <w:lang w:eastAsia="en-US"/>
        </w:rPr>
        <w:t xml:space="preserve"> podmínky, které jsou určené k</w:t>
      </w:r>
      <w:r w:rsidR="00772A30">
        <w:rPr>
          <w:rFonts w:ascii="Arial" w:eastAsia="Calibri" w:hAnsi="Arial" w:cs="Arial"/>
          <w:lang w:eastAsia="en-US"/>
        </w:rPr>
        <w:t> </w:t>
      </w:r>
      <w:r w:rsidR="00444C0F" w:rsidRPr="00953AEE">
        <w:rPr>
          <w:rFonts w:ascii="Arial" w:eastAsia="Calibri" w:hAnsi="Arial" w:cs="Arial"/>
          <w:lang w:eastAsia="en-US"/>
        </w:rPr>
        <w:t>čerpání podpory. Ber</w:t>
      </w:r>
      <w:r w:rsidR="00803D96" w:rsidRPr="00953AEE">
        <w:rPr>
          <w:rFonts w:ascii="Arial" w:eastAsia="Calibri" w:hAnsi="Arial" w:cs="Arial"/>
          <w:lang w:eastAsia="en-US"/>
        </w:rPr>
        <w:t>e na vědomí a souhlasí</w:t>
      </w:r>
      <w:r w:rsidR="00444C0F" w:rsidRPr="00953AEE">
        <w:rPr>
          <w:rFonts w:ascii="Arial" w:eastAsia="Calibri" w:hAnsi="Arial" w:cs="Arial"/>
          <w:lang w:eastAsia="en-US"/>
        </w:rPr>
        <w:t>, že podpisem</w:t>
      </w:r>
      <w:r w:rsidR="00803D96" w:rsidRPr="00953AEE">
        <w:rPr>
          <w:rFonts w:ascii="Arial" w:eastAsia="Calibri" w:hAnsi="Arial" w:cs="Arial"/>
          <w:lang w:eastAsia="en-US"/>
        </w:rPr>
        <w:t xml:space="preserve"> </w:t>
      </w:r>
      <w:r w:rsidR="00444C0F" w:rsidRPr="00953AEE">
        <w:rPr>
          <w:rFonts w:ascii="Arial" w:eastAsia="Calibri" w:hAnsi="Arial" w:cs="Arial"/>
          <w:lang w:eastAsia="en-US"/>
        </w:rPr>
        <w:t>se tato přihláška stává</w:t>
      </w:r>
      <w:r w:rsidR="00803D96" w:rsidRPr="00953AEE">
        <w:rPr>
          <w:rFonts w:ascii="Arial" w:eastAsia="Calibri" w:hAnsi="Arial" w:cs="Arial"/>
          <w:lang w:eastAsia="en-US"/>
        </w:rPr>
        <w:t xml:space="preserve"> pro žadatele</w:t>
      </w:r>
      <w:r w:rsidR="00444C0F" w:rsidRPr="00953AEE">
        <w:rPr>
          <w:rFonts w:ascii="Arial" w:eastAsia="Calibri" w:hAnsi="Arial" w:cs="Arial"/>
          <w:lang w:eastAsia="en-US"/>
        </w:rPr>
        <w:t xml:space="preserve"> právně závaznou</w:t>
      </w:r>
      <w:r w:rsidRPr="00953AEE">
        <w:rPr>
          <w:rFonts w:ascii="Arial" w:eastAsia="Calibri" w:hAnsi="Arial" w:cs="Arial"/>
          <w:lang w:eastAsia="en-US"/>
        </w:rPr>
        <w:t>.</w:t>
      </w:r>
      <w:r w:rsidR="00444C0F" w:rsidRPr="00953AEE">
        <w:rPr>
          <w:rFonts w:ascii="Arial" w:eastAsia="Calibri" w:hAnsi="Arial" w:cs="Arial"/>
          <w:lang w:eastAsia="en-US"/>
        </w:rPr>
        <w:t xml:space="preserve"> </w:t>
      </w:r>
      <w:r w:rsidRPr="00953AEE">
        <w:rPr>
          <w:rFonts w:ascii="Arial" w:eastAsia="Calibri" w:hAnsi="Arial" w:cs="Arial"/>
          <w:lang w:eastAsia="en-US"/>
        </w:rPr>
        <w:t>V</w:t>
      </w:r>
      <w:r w:rsidR="00444C0F" w:rsidRPr="00953AEE">
        <w:rPr>
          <w:rFonts w:ascii="Arial" w:eastAsia="Calibri" w:hAnsi="Arial" w:cs="Arial"/>
          <w:lang w:eastAsia="en-US"/>
        </w:rPr>
        <w:t xml:space="preserve"> případě neúčasti</w:t>
      </w:r>
      <w:r w:rsidR="00803D96" w:rsidRPr="00953AEE">
        <w:rPr>
          <w:rFonts w:ascii="Arial" w:eastAsia="Calibri" w:hAnsi="Arial" w:cs="Arial"/>
          <w:lang w:eastAsia="en-US"/>
        </w:rPr>
        <w:t xml:space="preserve"> žadatele </w:t>
      </w:r>
      <w:r w:rsidR="00444C0F" w:rsidRPr="00953AEE">
        <w:rPr>
          <w:rFonts w:ascii="Arial" w:eastAsia="Calibri" w:hAnsi="Arial" w:cs="Arial"/>
          <w:lang w:eastAsia="en-US"/>
        </w:rPr>
        <w:t xml:space="preserve">na akci </w:t>
      </w:r>
      <w:r w:rsidRPr="00953AEE">
        <w:rPr>
          <w:rFonts w:ascii="Arial" w:eastAsia="Calibri" w:hAnsi="Arial" w:cs="Arial"/>
          <w:lang w:eastAsia="en-US"/>
        </w:rPr>
        <w:t xml:space="preserve">mu </w:t>
      </w:r>
      <w:r w:rsidR="00444C0F" w:rsidRPr="00953AEE">
        <w:rPr>
          <w:rFonts w:ascii="Arial" w:eastAsia="Calibri" w:hAnsi="Arial" w:cs="Arial"/>
          <w:lang w:eastAsia="en-US"/>
        </w:rPr>
        <w:t>budou vešk</w:t>
      </w:r>
      <w:r w:rsidR="00803D96" w:rsidRPr="00953AEE">
        <w:rPr>
          <w:rFonts w:ascii="Arial" w:eastAsia="Calibri" w:hAnsi="Arial" w:cs="Arial"/>
          <w:lang w:eastAsia="en-US"/>
        </w:rPr>
        <w:t>eré vynaložené výdaje ze strany </w:t>
      </w:r>
      <w:r w:rsidR="00444C0F" w:rsidRPr="00953AEE">
        <w:rPr>
          <w:rFonts w:ascii="Arial" w:eastAsia="Calibri" w:hAnsi="Arial" w:cs="Arial"/>
          <w:lang w:eastAsia="en-US"/>
        </w:rPr>
        <w:t>agentury CzechTrade fakturovány v plné výši</w:t>
      </w:r>
      <w:r w:rsidRPr="00953AEE">
        <w:rPr>
          <w:rFonts w:ascii="Arial" w:eastAsia="Calibri" w:hAnsi="Arial" w:cs="Arial"/>
          <w:lang w:eastAsia="en-US"/>
        </w:rPr>
        <w:t xml:space="preserve"> a</w:t>
      </w:r>
      <w:r>
        <w:rPr>
          <w:rFonts w:ascii="Arial" w:eastAsia="Calibri" w:hAnsi="Arial" w:cs="Arial"/>
          <w:lang w:eastAsia="en-US"/>
        </w:rPr>
        <w:t xml:space="preserve"> žadatel se </w:t>
      </w:r>
      <w:r w:rsidRPr="00953AEE">
        <w:rPr>
          <w:rFonts w:ascii="Arial" w:eastAsia="Calibri" w:hAnsi="Arial" w:cs="Arial"/>
          <w:lang w:eastAsia="en-US"/>
        </w:rPr>
        <w:t>zavazuje uhradit</w:t>
      </w:r>
      <w:r>
        <w:rPr>
          <w:rFonts w:ascii="Arial" w:eastAsia="Calibri" w:hAnsi="Arial" w:cs="Arial"/>
          <w:lang w:eastAsia="en-US"/>
        </w:rPr>
        <w:t xml:space="preserve"> je</w:t>
      </w:r>
      <w:r w:rsidRPr="00953AEE">
        <w:rPr>
          <w:rFonts w:ascii="Arial" w:eastAsia="Calibri" w:hAnsi="Arial" w:cs="Arial"/>
          <w:lang w:eastAsia="en-US"/>
        </w:rPr>
        <w:t>.</w:t>
      </w:r>
    </w:p>
    <w:p w14:paraId="019C864D" w14:textId="77777777" w:rsidR="003F6950" w:rsidRPr="00E90A3B" w:rsidRDefault="003F6950" w:rsidP="003F6950">
      <w:pPr>
        <w:contextualSpacing/>
        <w:jc w:val="both"/>
        <w:rPr>
          <w:rFonts w:ascii="Arial" w:eastAsia="Calibri" w:hAnsi="Arial" w:cs="Arial"/>
          <w:lang w:eastAsia="en-US"/>
        </w:rPr>
      </w:pPr>
      <w:r>
        <w:rPr>
          <w:rFonts w:ascii="Arial" w:eastAsia="Calibri" w:hAnsi="Arial" w:cs="Arial"/>
          <w:lang w:eastAsia="en-US"/>
        </w:rPr>
        <w:t>Žadatel bere na vědomí a souhlasí, že a</w:t>
      </w:r>
      <w:r w:rsidRPr="00E90A3B">
        <w:rPr>
          <w:rFonts w:ascii="Arial" w:eastAsia="Calibri" w:hAnsi="Arial" w:cs="Arial"/>
          <w:lang w:eastAsia="en-US"/>
        </w:rPr>
        <w:t>gentura CzechTrade a</w:t>
      </w:r>
      <w:r>
        <w:rPr>
          <w:rFonts w:ascii="Arial" w:eastAsia="Calibri" w:hAnsi="Arial" w:cs="Arial"/>
          <w:lang w:eastAsia="en-US"/>
        </w:rPr>
        <w:t>ni</w:t>
      </w:r>
      <w:r w:rsidRPr="00E90A3B">
        <w:rPr>
          <w:rFonts w:ascii="Arial" w:eastAsia="Calibri" w:hAnsi="Arial" w:cs="Arial"/>
          <w:lang w:eastAsia="en-US"/>
        </w:rPr>
        <w:t xml:space="preserve"> Řídící orgán OP PIK nenesou odpovědnost za změnu termínů konání nebo zrušení akc</w:t>
      </w:r>
      <w:r>
        <w:rPr>
          <w:rFonts w:ascii="Arial" w:eastAsia="Calibri" w:hAnsi="Arial" w:cs="Arial"/>
          <w:lang w:eastAsia="en-US"/>
        </w:rPr>
        <w:t>e</w:t>
      </w:r>
      <w:r w:rsidRPr="00E90A3B">
        <w:rPr>
          <w:rFonts w:ascii="Arial" w:eastAsia="Calibri" w:hAnsi="Arial" w:cs="Arial"/>
          <w:lang w:eastAsia="en-US"/>
        </w:rPr>
        <w:t xml:space="preserve"> ze strany veletržní správ</w:t>
      </w:r>
      <w:r>
        <w:rPr>
          <w:rFonts w:ascii="Arial" w:eastAsia="Calibri" w:hAnsi="Arial" w:cs="Arial"/>
          <w:lang w:eastAsia="en-US"/>
        </w:rPr>
        <w:t>y</w:t>
      </w:r>
      <w:r w:rsidRPr="00E90A3B">
        <w:rPr>
          <w:rFonts w:ascii="Arial" w:eastAsia="Calibri" w:hAnsi="Arial" w:cs="Arial"/>
          <w:lang w:eastAsia="en-US"/>
        </w:rPr>
        <w:t>.</w:t>
      </w:r>
    </w:p>
    <w:p w14:paraId="21B8624B" w14:textId="77777777" w:rsidR="002B1941" w:rsidRPr="00137DE3" w:rsidRDefault="002B1941" w:rsidP="004938B6">
      <w:pPr>
        <w:jc w:val="center"/>
        <w:rPr>
          <w:rFonts w:ascii="Arial" w:eastAsia="Calibri" w:hAnsi="Arial" w:cs="Arial"/>
          <w:color w:val="808080"/>
          <w:sz w:val="32"/>
          <w:szCs w:val="32"/>
          <w:lang w:eastAsia="en-US"/>
        </w:rPr>
      </w:pPr>
    </w:p>
    <w:p w14:paraId="21B8624C" w14:textId="77777777" w:rsidR="002B1941" w:rsidRPr="00137DE3" w:rsidRDefault="002B1941" w:rsidP="004938B6">
      <w:pPr>
        <w:jc w:val="center"/>
        <w:rPr>
          <w:rFonts w:ascii="Arial" w:eastAsia="Calibri" w:hAnsi="Arial" w:cs="Arial"/>
          <w:color w:val="808080"/>
          <w:sz w:val="32"/>
          <w:szCs w:val="32"/>
          <w:lang w:eastAsia="en-US"/>
        </w:rPr>
      </w:pPr>
    </w:p>
    <w:p w14:paraId="21B8624D" w14:textId="77777777" w:rsidR="002B1941" w:rsidRPr="00137DE3" w:rsidRDefault="002B1941" w:rsidP="004938B6">
      <w:pPr>
        <w:jc w:val="center"/>
        <w:rPr>
          <w:rFonts w:ascii="Arial" w:eastAsia="Calibri" w:hAnsi="Arial" w:cs="Arial"/>
          <w:color w:val="808080"/>
          <w:sz w:val="32"/>
          <w:szCs w:val="32"/>
          <w:lang w:eastAsia="en-US"/>
        </w:rPr>
      </w:pPr>
    </w:p>
    <w:p w14:paraId="21B8624E" w14:textId="77777777" w:rsidR="002B1941" w:rsidRPr="00137DE3" w:rsidRDefault="002B1941" w:rsidP="002B1941">
      <w:pPr>
        <w:rPr>
          <w:rFonts w:ascii="Arial" w:eastAsia="Calibri" w:hAnsi="Arial" w:cs="Arial"/>
          <w:color w:val="808080"/>
          <w:sz w:val="32"/>
          <w:szCs w:val="32"/>
          <w:lang w:eastAsia="en-US"/>
        </w:rPr>
      </w:pPr>
    </w:p>
    <w:p w14:paraId="21B8624F" w14:textId="77777777" w:rsidR="002B1941" w:rsidRDefault="002B1941" w:rsidP="004938B6">
      <w:pPr>
        <w:jc w:val="center"/>
        <w:rPr>
          <w:rFonts w:ascii="Arial" w:eastAsia="Calibri" w:hAnsi="Arial" w:cs="Arial"/>
          <w:color w:val="808080"/>
          <w:sz w:val="32"/>
          <w:szCs w:val="32"/>
          <w:lang w:eastAsia="en-US"/>
        </w:rPr>
      </w:pPr>
    </w:p>
    <w:p w14:paraId="21B86250" w14:textId="77777777" w:rsidR="00CD6A76" w:rsidRPr="00137DE3" w:rsidRDefault="00CD6A76" w:rsidP="004938B6">
      <w:pPr>
        <w:jc w:val="center"/>
        <w:rPr>
          <w:rFonts w:ascii="Arial" w:eastAsia="Calibri" w:hAnsi="Arial" w:cs="Arial"/>
          <w:color w:val="808080"/>
          <w:sz w:val="32"/>
          <w:szCs w:val="32"/>
          <w:lang w:eastAsia="en-US"/>
        </w:rPr>
      </w:pPr>
    </w:p>
    <w:p w14:paraId="21B86251" w14:textId="77777777" w:rsidR="002B1941" w:rsidRPr="00137DE3" w:rsidRDefault="002B1941" w:rsidP="004938B6">
      <w:pPr>
        <w:jc w:val="center"/>
        <w:rPr>
          <w:rFonts w:ascii="Arial" w:eastAsia="Calibri" w:hAnsi="Arial" w:cs="Arial"/>
          <w:color w:val="808080"/>
          <w:sz w:val="32"/>
          <w:szCs w:val="32"/>
          <w:lang w:eastAsia="en-US"/>
        </w:rPr>
      </w:pPr>
    </w:p>
    <w:p w14:paraId="21B86253" w14:textId="77777777" w:rsidR="004938B6" w:rsidRPr="00137DE3" w:rsidRDefault="004938B6" w:rsidP="00137DE3">
      <w:pPr>
        <w:rPr>
          <w:rFonts w:ascii="Arial" w:hAnsi="Arial" w:cs="Arial"/>
          <w:sz w:val="32"/>
          <w:szCs w:val="32"/>
        </w:rPr>
      </w:pPr>
      <w:r w:rsidRPr="00137DE3">
        <w:rPr>
          <w:rFonts w:ascii="Arial" w:hAnsi="Arial" w:cs="Arial"/>
          <w:b/>
          <w:bCs/>
          <w:iCs/>
          <w:color w:val="003399"/>
        </w:rPr>
        <w:t>Čestné prohlášení</w:t>
      </w:r>
    </w:p>
    <w:p w14:paraId="21B86254" w14:textId="77777777" w:rsidR="00137DE3" w:rsidRPr="00137DE3" w:rsidRDefault="00137DE3" w:rsidP="00137DE3">
      <w:pPr>
        <w:rPr>
          <w:rFonts w:ascii="Arial" w:eastAsia="Calibri" w:hAnsi="Arial" w:cs="Arial"/>
          <w:lang w:eastAsia="en-US"/>
        </w:rPr>
      </w:pPr>
      <w:r w:rsidRPr="00137DE3">
        <w:rPr>
          <w:rFonts w:ascii="Arial" w:eastAsia="Calibri" w:hAnsi="Arial" w:cs="Arial"/>
          <w:lang w:eastAsia="en-US"/>
        </w:rPr>
        <w:t xml:space="preserve">Žadatel o podporu čestně prohlašuje, že: </w:t>
      </w:r>
    </w:p>
    <w:p w14:paraId="21B86255" w14:textId="77777777" w:rsidR="00137DE3" w:rsidRPr="00137DE3" w:rsidRDefault="00137DE3" w:rsidP="00137DE3">
      <w:pPr>
        <w:rPr>
          <w:rFonts w:ascii="Arial" w:eastAsia="Calibri" w:hAnsi="Arial" w:cs="Arial"/>
          <w:lang w:eastAsia="en-US"/>
        </w:rPr>
      </w:pPr>
    </w:p>
    <w:p w14:paraId="21B86256" w14:textId="0001E416" w:rsidR="00137DE3" w:rsidRPr="00137DE3" w:rsidRDefault="00137DE3" w:rsidP="005100BA">
      <w:pPr>
        <w:numPr>
          <w:ilvl w:val="0"/>
          <w:numId w:val="7"/>
        </w:numPr>
        <w:jc w:val="both"/>
        <w:rPr>
          <w:rFonts w:ascii="Arial" w:eastAsia="Calibri" w:hAnsi="Arial" w:cs="Arial"/>
          <w:lang w:eastAsia="en-US"/>
        </w:rPr>
      </w:pPr>
      <w:r w:rsidRPr="00137DE3">
        <w:rPr>
          <w:rFonts w:ascii="Arial" w:eastAsia="Calibri" w:hAnsi="Arial" w:cs="Arial"/>
          <w:lang w:eastAsia="en-US"/>
        </w:rPr>
        <w:t xml:space="preserve">je k datu podání Přihlášky do projektu malý nebo střední podnik (MSP) dle </w:t>
      </w:r>
      <w:r w:rsidR="005100BA" w:rsidRPr="005100BA">
        <w:rPr>
          <w:rFonts w:ascii="Arial" w:eastAsia="Calibri" w:hAnsi="Arial" w:cs="Arial"/>
          <w:lang w:eastAsia="en-US"/>
        </w:rPr>
        <w:t>dle Přílohy č. 1 Nařízení Komise (EU) č. 651/2014</w:t>
      </w:r>
      <w:r w:rsidR="00772A30">
        <w:rPr>
          <w:rFonts w:ascii="Arial" w:eastAsia="Calibri" w:hAnsi="Arial" w:cs="Arial"/>
          <w:lang w:eastAsia="en-US"/>
        </w:rPr>
        <w:t>,</w:t>
      </w:r>
    </w:p>
    <w:p w14:paraId="21B86257" w14:textId="3966FF66" w:rsidR="00137DE3" w:rsidRPr="00772A30" w:rsidRDefault="005100BA" w:rsidP="00772A30">
      <w:pPr>
        <w:pStyle w:val="Odstavecseseznamem"/>
        <w:numPr>
          <w:ilvl w:val="0"/>
          <w:numId w:val="7"/>
        </w:numPr>
        <w:rPr>
          <w:rFonts w:ascii="Arial" w:eastAsia="Calibri" w:hAnsi="Arial" w:cs="Arial"/>
          <w:lang w:eastAsia="en-US"/>
        </w:rPr>
      </w:pPr>
      <w:r>
        <w:rPr>
          <w:rFonts w:ascii="Arial" w:eastAsia="Calibri" w:hAnsi="Arial" w:cs="Arial"/>
          <w:sz w:val="20"/>
          <w:lang w:eastAsia="en-US"/>
        </w:rPr>
        <w:t>je</w:t>
      </w:r>
      <w:r w:rsidRPr="005100BA">
        <w:rPr>
          <w:rFonts w:ascii="Arial" w:eastAsia="Calibri" w:hAnsi="Arial" w:cs="Arial"/>
          <w:sz w:val="20"/>
          <w:lang w:eastAsia="en-US"/>
        </w:rPr>
        <w:t xml:space="preserve"> oprávněn k podnikání na území České republiky odpovídajícímu podporované ekonomické činnosti, k jejímuž usku</w:t>
      </w:r>
      <w:r>
        <w:rPr>
          <w:rFonts w:ascii="Arial" w:eastAsia="Calibri" w:hAnsi="Arial" w:cs="Arial"/>
          <w:sz w:val="20"/>
          <w:lang w:eastAsia="en-US"/>
        </w:rPr>
        <w:t>tečňování je realizován projekt</w:t>
      </w:r>
      <w:r>
        <w:rPr>
          <w:rStyle w:val="Znakapoznpodarou"/>
          <w:rFonts w:eastAsia="Calibri"/>
          <w:sz w:val="20"/>
          <w:lang w:eastAsia="en-US"/>
        </w:rPr>
        <w:footnoteReference w:id="4"/>
      </w:r>
      <w:r>
        <w:rPr>
          <w:rFonts w:ascii="Arial" w:eastAsia="Calibri" w:hAnsi="Arial" w:cs="Arial"/>
          <w:sz w:val="20"/>
          <w:lang w:eastAsia="en-US"/>
        </w:rPr>
        <w:t>,</w:t>
      </w:r>
      <w:r w:rsidRPr="005100BA">
        <w:rPr>
          <w:rFonts w:ascii="Arial" w:eastAsia="Calibri" w:hAnsi="Arial" w:cs="Arial"/>
          <w:sz w:val="20"/>
          <w:lang w:eastAsia="en-US"/>
        </w:rPr>
        <w:t xml:space="preserve">  </w:t>
      </w:r>
    </w:p>
    <w:p w14:paraId="21B86258" w14:textId="36716052" w:rsidR="00137DE3" w:rsidRPr="00137DE3" w:rsidRDefault="00772A30" w:rsidP="005100BA">
      <w:pPr>
        <w:numPr>
          <w:ilvl w:val="0"/>
          <w:numId w:val="7"/>
        </w:numPr>
        <w:jc w:val="both"/>
        <w:rPr>
          <w:rFonts w:ascii="Arial" w:eastAsia="Calibri" w:hAnsi="Arial" w:cs="Arial"/>
          <w:lang w:eastAsia="en-US"/>
        </w:rPr>
      </w:pPr>
      <w:r>
        <w:rPr>
          <w:rFonts w:ascii="Arial" w:eastAsia="Calibri" w:hAnsi="Arial" w:cs="Arial"/>
          <w:lang w:eastAsia="en-US"/>
        </w:rPr>
        <w:t>j</w:t>
      </w:r>
      <w:r w:rsidRPr="00137DE3">
        <w:rPr>
          <w:rFonts w:ascii="Arial" w:eastAsia="Calibri" w:hAnsi="Arial" w:cs="Arial"/>
          <w:lang w:eastAsia="en-US"/>
        </w:rPr>
        <w:t>e zaregistrován</w:t>
      </w:r>
      <w:r w:rsidR="005100BA" w:rsidRPr="005100BA">
        <w:rPr>
          <w:rFonts w:ascii="Arial" w:eastAsia="Calibri" w:hAnsi="Arial" w:cs="Arial"/>
          <w:lang w:eastAsia="en-US"/>
        </w:rPr>
        <w:t xml:space="preserve"> jako poplatník daně z příjmů v některém z členských států EU, žadatel bere na vědomí, že v okamžiku </w:t>
      </w:r>
      <w:r w:rsidR="001B4DA5">
        <w:rPr>
          <w:rFonts w:ascii="Arial" w:eastAsia="Calibri" w:hAnsi="Arial" w:cs="Arial"/>
          <w:lang w:eastAsia="en-US"/>
        </w:rPr>
        <w:t>poskytnutí</w:t>
      </w:r>
      <w:r w:rsidR="005100BA" w:rsidRPr="005100BA">
        <w:rPr>
          <w:rFonts w:ascii="Arial" w:eastAsia="Calibri" w:hAnsi="Arial" w:cs="Arial"/>
          <w:lang w:eastAsia="en-US"/>
        </w:rPr>
        <w:t xml:space="preserve"> podpory bude muset mít v České republice založenou provozovnu nebo odštěpný závod. Žadatel musí mít pobočku zapsanou k</w:t>
      </w:r>
      <w:r w:rsidR="001B4DA5">
        <w:rPr>
          <w:rFonts w:ascii="Arial" w:eastAsia="Calibri" w:hAnsi="Arial" w:cs="Arial"/>
          <w:lang w:eastAsia="en-US"/>
        </w:rPr>
        <w:t> datu poskytnutí podpory</w:t>
      </w:r>
      <w:r w:rsidR="005100BA" w:rsidRPr="005100BA">
        <w:rPr>
          <w:rFonts w:ascii="Arial" w:eastAsia="Calibri" w:hAnsi="Arial" w:cs="Arial"/>
          <w:lang w:eastAsia="en-US"/>
        </w:rPr>
        <w:t xml:space="preserve"> ve výpisu Registru živnostenského podnikání</w:t>
      </w:r>
      <w:r w:rsidR="00137DE3" w:rsidRPr="00137DE3">
        <w:rPr>
          <w:rFonts w:ascii="Arial" w:eastAsia="Calibri" w:hAnsi="Arial" w:cs="Arial"/>
          <w:lang w:eastAsia="en-US"/>
        </w:rPr>
        <w:t>,</w:t>
      </w:r>
    </w:p>
    <w:p w14:paraId="21B86259" w14:textId="06A2FAED"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nemá žádné nedoplatky vůči vybraným institucím</w:t>
      </w:r>
      <w:r w:rsidRPr="00137DE3">
        <w:rPr>
          <w:rFonts w:ascii="Arial" w:eastAsia="Calibri" w:hAnsi="Arial" w:cs="Arial"/>
          <w:vertAlign w:val="superscript"/>
          <w:lang w:eastAsia="en-US"/>
        </w:rPr>
        <w:footnoteReference w:id="5"/>
      </w:r>
      <w:r w:rsidRPr="00137DE3">
        <w:rPr>
          <w:rFonts w:ascii="Arial" w:eastAsia="Calibri" w:hAnsi="Arial" w:cs="Arial"/>
          <w:lang w:eastAsia="en-US"/>
        </w:rPr>
        <w:t xml:space="preserve"> a vůči poskytovatelům podpory z projektů spolufinancovaných z rozpočtu Evropské unie. Posečkání s</w:t>
      </w:r>
      <w:r w:rsidR="00772A30">
        <w:rPr>
          <w:rFonts w:ascii="Arial" w:eastAsia="Calibri" w:hAnsi="Arial" w:cs="Arial"/>
          <w:lang w:eastAsia="en-US"/>
        </w:rPr>
        <w:t> </w:t>
      </w:r>
      <w:r w:rsidRPr="00137DE3">
        <w:rPr>
          <w:rFonts w:ascii="Arial" w:eastAsia="Calibri" w:hAnsi="Arial" w:cs="Arial"/>
          <w:lang w:eastAsia="en-US"/>
        </w:rPr>
        <w:t>úhradou nedoplatků nebo dohoda o úhradě nedoplatků se považují za vypořádané nedoplatky,</w:t>
      </w:r>
    </w:p>
    <w:p w14:paraId="21B8625A"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nemá nedoplatky z titulu mzdových nároků jeho zaměstnanců,</w:t>
      </w:r>
    </w:p>
    <w:p w14:paraId="21B8625C" w14:textId="6CFF5D65"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nevykonává podle svého čestného prohlášení podnikatelskou činnost v odvětví prvovýroby zemědělských produktů, rybolovu a akvakultury (CZ-NACE 01</w:t>
      </w:r>
      <w:r w:rsidR="008E208B">
        <w:rPr>
          <w:rFonts w:ascii="Arial" w:eastAsia="Calibri" w:hAnsi="Arial" w:cs="Arial"/>
          <w:lang w:eastAsia="en-US"/>
        </w:rPr>
        <w:t>, A 02</w:t>
      </w:r>
      <w:r w:rsidRPr="00137DE3">
        <w:rPr>
          <w:rFonts w:ascii="Arial" w:eastAsia="Calibri" w:hAnsi="Arial" w:cs="Arial"/>
          <w:lang w:eastAsia="en-US"/>
        </w:rPr>
        <w:t xml:space="preserve"> a 03)</w:t>
      </w:r>
      <w:r w:rsidR="008E208B">
        <w:rPr>
          <w:rFonts w:ascii="Arial" w:eastAsia="Calibri" w:hAnsi="Arial" w:cs="Arial"/>
          <w:lang w:eastAsia="en-US"/>
        </w:rPr>
        <w:t xml:space="preserve"> a dalších sektorů zahrnujíc</w:t>
      </w:r>
      <w:r w:rsidR="008E208B" w:rsidRPr="00675B45">
        <w:rPr>
          <w:rFonts w:ascii="Arial" w:eastAsia="Calibri" w:hAnsi="Arial" w:cs="Arial"/>
          <w:lang w:eastAsia="en-US"/>
        </w:rPr>
        <w:t>ích</w:t>
      </w:r>
      <w:r w:rsidR="008E208B">
        <w:rPr>
          <w:rFonts w:ascii="Arial" w:eastAsia="Calibri" w:hAnsi="Arial" w:cs="Arial"/>
          <w:lang w:eastAsia="en-US"/>
        </w:rPr>
        <w:t xml:space="preserve"> výrobu, zpracování a uvádění na trh výrobků uvedených v části B Přílohy č. 2</w:t>
      </w:r>
      <w:r w:rsidRPr="00137DE3">
        <w:rPr>
          <w:rFonts w:ascii="Arial" w:eastAsia="Calibri" w:hAnsi="Arial" w:cs="Arial"/>
          <w:lang w:eastAsia="en-US"/>
        </w:rPr>
        <w:t>,</w:t>
      </w:r>
    </w:p>
    <w:p w14:paraId="21B8625D" w14:textId="7C2A0B7F" w:rsid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celková výše podpory de minimis jednomu podniku nepřesáhla za poslední tři po sobě jdoucí jednoletá účetní období 200 000 EUR</w:t>
      </w:r>
      <w:r w:rsidR="005100BA">
        <w:rPr>
          <w:rStyle w:val="Znakapoznpodarou"/>
          <w:rFonts w:eastAsia="Calibri"/>
          <w:lang w:eastAsia="en-US"/>
        </w:rPr>
        <w:footnoteReference w:id="6"/>
      </w:r>
      <w:r w:rsidRPr="00137DE3">
        <w:rPr>
          <w:rFonts w:ascii="Arial" w:eastAsia="Calibri" w:hAnsi="Arial" w:cs="Arial"/>
          <w:lang w:eastAsia="en-US"/>
        </w:rPr>
        <w:t>,</w:t>
      </w:r>
    </w:p>
    <w:p w14:paraId="7581040F" w14:textId="31A450DE"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u</w:t>
      </w:r>
      <w:r w:rsidRPr="005100BA">
        <w:rPr>
          <w:rFonts w:ascii="Arial" w:eastAsia="Calibri" w:hAnsi="Arial" w:cs="Arial"/>
          <w:lang w:eastAsia="en-US"/>
        </w:rPr>
        <w:t>vedl v Přihlášce údaje pro určení statusu MSP</w:t>
      </w:r>
      <w:r w:rsidR="00772A30">
        <w:rPr>
          <w:rFonts w:ascii="Arial" w:eastAsia="Calibri" w:hAnsi="Arial" w:cs="Arial"/>
          <w:lang w:eastAsia="en-US"/>
        </w:rPr>
        <w:t>,</w:t>
      </w:r>
      <w:r w:rsidR="005B0AE8">
        <w:rPr>
          <w:rFonts w:ascii="Arial" w:eastAsia="Calibri" w:hAnsi="Arial" w:cs="Arial"/>
          <w:lang w:eastAsia="en-US"/>
        </w:rPr>
        <w:t xml:space="preserve"> a poskytne k datu podpisu Smlouvy o poskytnutí zvýhodněné služby </w:t>
      </w:r>
      <w:r w:rsidR="0075032B">
        <w:rPr>
          <w:rFonts w:ascii="Arial" w:eastAsia="Calibri" w:hAnsi="Arial" w:cs="Arial"/>
          <w:lang w:eastAsia="en-US"/>
        </w:rPr>
        <w:t>aktualizované Prohlášení k přihlášce žadatele včetně de minimis a Prohlášení ke Smlouvě o poskytnutí zvýhodněné služby, které obsahuje údaje ke stanovení statusu MSP dle Přílohy č. 1 Nařízení EK č. 651/2014 (resp. Doporučení 2003/361/ES),</w:t>
      </w:r>
    </w:p>
    <w:p w14:paraId="7185AFFA" w14:textId="62E7420A" w:rsidR="005100BA" w:rsidRPr="005100BA" w:rsidRDefault="005100BA" w:rsidP="005100BA">
      <w:pPr>
        <w:numPr>
          <w:ilvl w:val="0"/>
          <w:numId w:val="7"/>
        </w:numPr>
        <w:jc w:val="both"/>
        <w:rPr>
          <w:rFonts w:ascii="Arial" w:eastAsia="Calibri" w:hAnsi="Arial" w:cs="Arial"/>
          <w:lang w:eastAsia="en-US"/>
        </w:rPr>
      </w:pPr>
      <w:r w:rsidRPr="005100BA">
        <w:rPr>
          <w:rFonts w:ascii="Arial" w:eastAsia="Calibri" w:hAnsi="Arial" w:cs="Arial"/>
          <w:lang w:eastAsia="en-US"/>
        </w:rPr>
        <w:t>uvedl v Přihlášce údaje v rozsahu požadovaném dle § 14, odst. 3, písm. e) zákona č.</w:t>
      </w:r>
      <w:r w:rsidR="00772A30">
        <w:rPr>
          <w:rFonts w:ascii="Arial" w:eastAsia="Calibri" w:hAnsi="Arial" w:cs="Arial"/>
          <w:lang w:eastAsia="en-US"/>
        </w:rPr>
        <w:t> </w:t>
      </w:r>
      <w:r w:rsidRPr="005100BA">
        <w:rPr>
          <w:rFonts w:ascii="Arial" w:eastAsia="Calibri" w:hAnsi="Arial" w:cs="Arial"/>
          <w:lang w:eastAsia="en-US"/>
        </w:rPr>
        <w:t>218/2000Sb., o rozpočtových pravidlech</w:t>
      </w:r>
      <w:r w:rsidR="00172FBA">
        <w:rPr>
          <w:rFonts w:ascii="Arial" w:eastAsia="Calibri" w:hAnsi="Arial" w:cs="Arial"/>
          <w:lang w:eastAsia="en-US"/>
        </w:rPr>
        <w:t xml:space="preserve"> a o změně některých souvisejících zákonů (rozpočtová pravidla)</w:t>
      </w:r>
      <w:r w:rsidR="00374745" w:rsidRPr="00374745">
        <w:rPr>
          <w:rFonts w:ascii="Arial" w:eastAsia="Calibri" w:hAnsi="Arial" w:cs="Arial"/>
          <w:lang w:eastAsia="en-US"/>
        </w:rPr>
        <w:t xml:space="preserve"> </w:t>
      </w:r>
      <w:r w:rsidR="00374745">
        <w:rPr>
          <w:rFonts w:ascii="Arial" w:eastAsia="Calibri" w:hAnsi="Arial" w:cs="Arial"/>
          <w:lang w:eastAsia="en-US"/>
        </w:rPr>
        <w:t xml:space="preserve">předpisů </w:t>
      </w:r>
      <w:r w:rsidR="00374745" w:rsidRPr="005168E0">
        <w:rPr>
          <w:rFonts w:ascii="Arial" w:eastAsia="Calibri" w:hAnsi="Arial" w:cs="Arial"/>
          <w:highlight w:val="yellow"/>
          <w:lang w:eastAsia="en-US"/>
        </w:rPr>
        <w:t>a doložil údaje o skutečném majiteli právnické osoby podle zákona upravujícího evidenci skutečných majitelů</w:t>
      </w:r>
      <w:r w:rsidR="00374745">
        <w:rPr>
          <w:rFonts w:ascii="Arial" w:eastAsia="Calibri" w:hAnsi="Arial" w:cs="Arial"/>
          <w:lang w:eastAsia="en-US"/>
        </w:rPr>
        <w:t>,</w:t>
      </w:r>
    </w:p>
    <w:p w14:paraId="30BD05D4" w14:textId="0CB48E22" w:rsidR="005100BA" w:rsidRPr="005100BA" w:rsidRDefault="005100BA" w:rsidP="005100BA">
      <w:pPr>
        <w:numPr>
          <w:ilvl w:val="0"/>
          <w:numId w:val="7"/>
        </w:numPr>
        <w:jc w:val="both"/>
        <w:rPr>
          <w:rFonts w:ascii="Arial" w:eastAsia="Calibri" w:hAnsi="Arial" w:cs="Arial"/>
          <w:lang w:eastAsia="en-US"/>
        </w:rPr>
      </w:pPr>
      <w:r w:rsidRPr="005100BA">
        <w:rPr>
          <w:rFonts w:ascii="Arial" w:eastAsia="Calibri" w:hAnsi="Arial" w:cs="Arial"/>
          <w:lang w:eastAsia="en-US"/>
        </w:rPr>
        <w:t xml:space="preserve">dle ustanovení § 136 zákona č. 182/2006 Sb., o úpadku a způsobech jeho řešení (insolvenční zákon) </w:t>
      </w:r>
      <w:r>
        <w:rPr>
          <w:rFonts w:ascii="Arial" w:eastAsia="Calibri" w:hAnsi="Arial" w:cs="Arial"/>
          <w:lang w:eastAsia="en-US"/>
        </w:rPr>
        <w:t>ne</w:t>
      </w:r>
      <w:r w:rsidRPr="005100BA">
        <w:rPr>
          <w:rFonts w:ascii="Arial" w:eastAsia="Calibri" w:hAnsi="Arial" w:cs="Arial"/>
          <w:lang w:eastAsia="en-US"/>
        </w:rPr>
        <w:t>bylo rozhodnuto o jeho úpadku (pokud je soudem povolena reorganizace, která je podnikem splněna, nenahlíží se na podnik jako na podnik v úpadku a podmínka pro poskytnutí dotace je tak splněna),</w:t>
      </w:r>
    </w:p>
    <w:p w14:paraId="5E95612B" w14:textId="4C731E4B"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není</w:t>
      </w:r>
      <w:r w:rsidRPr="005100BA">
        <w:rPr>
          <w:rFonts w:ascii="Arial" w:eastAsia="Calibri" w:hAnsi="Arial" w:cs="Arial"/>
          <w:lang w:eastAsia="en-US"/>
        </w:rPr>
        <w:t xml:space="preserve"> v likvidaci,</w:t>
      </w:r>
    </w:p>
    <w:p w14:paraId="23BD8F95" w14:textId="775DF54A"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ne</w:t>
      </w:r>
      <w:r w:rsidRPr="005100BA">
        <w:rPr>
          <w:rFonts w:ascii="Arial" w:eastAsia="Calibri" w:hAnsi="Arial" w:cs="Arial"/>
          <w:lang w:eastAsia="en-US"/>
        </w:rPr>
        <w:t>byl mu soudem nebo správním orgánem uložen zákaz činnosti, týkající se provozování živnosti,</w:t>
      </w:r>
    </w:p>
    <w:p w14:paraId="3A39FC41" w14:textId="3EF7BB39"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není</w:t>
      </w:r>
      <w:r w:rsidRPr="005100BA">
        <w:rPr>
          <w:rFonts w:ascii="Arial" w:eastAsia="Calibri" w:hAnsi="Arial" w:cs="Arial"/>
          <w:lang w:eastAsia="en-US"/>
        </w:rPr>
        <w:t xml:space="preserve"> podnikem v obtížích dle Nařízení Komise (EU) č. 651/2014</w:t>
      </w:r>
      <w:r w:rsidR="00B73BCF">
        <w:rPr>
          <w:rStyle w:val="Znakapoznpodarou"/>
          <w:rFonts w:eastAsia="Calibri"/>
          <w:lang w:eastAsia="en-US"/>
        </w:rPr>
        <w:footnoteReference w:id="7"/>
      </w:r>
      <w:r w:rsidR="00C17AF4">
        <w:rPr>
          <w:rFonts w:ascii="Arial" w:eastAsia="Calibri" w:hAnsi="Arial" w:cs="Arial"/>
          <w:lang w:eastAsia="en-US"/>
        </w:rPr>
        <w:t>,</w:t>
      </w:r>
    </w:p>
    <w:p w14:paraId="123A1E39" w14:textId="77777777" w:rsidR="005100BA" w:rsidRPr="00137DE3" w:rsidRDefault="005100BA" w:rsidP="00772A30">
      <w:pPr>
        <w:ind w:left="720"/>
        <w:jc w:val="both"/>
        <w:rPr>
          <w:rFonts w:ascii="Arial" w:eastAsia="Calibri" w:hAnsi="Arial" w:cs="Arial"/>
          <w:lang w:eastAsia="en-US"/>
        </w:rPr>
      </w:pPr>
    </w:p>
    <w:p w14:paraId="21B86265"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na předmětnou akci nečerpá podporu z dalších veřejných zdrojů,</w:t>
      </w:r>
    </w:p>
    <w:p w14:paraId="21B86266"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poskytne součinnost při přípravě, realizaci a vyúčtování akce,</w:t>
      </w:r>
    </w:p>
    <w:p w14:paraId="21B86267"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 xml:space="preserve">je si vědom povinnosti písemně oznámit poskytovateli </w:t>
      </w:r>
      <w:r w:rsidR="009D616A">
        <w:rPr>
          <w:rFonts w:ascii="Arial" w:eastAsia="Calibri" w:hAnsi="Arial" w:cs="Arial"/>
          <w:lang w:eastAsia="en-US"/>
        </w:rPr>
        <w:t>zvýhodněné služby</w:t>
      </w:r>
      <w:r w:rsidRPr="00137DE3">
        <w:rPr>
          <w:rFonts w:ascii="Arial" w:eastAsia="Calibri" w:hAnsi="Arial" w:cs="Arial"/>
          <w:lang w:eastAsia="en-US"/>
        </w:rPr>
        <w:t>, agentuře CzechTrade, změnu skutečností rozhodných pro zařazení do projektu nejpozději do 8 kalendářních dnů od data, kdy rozhodné skutečnosti nastaly,</w:t>
      </w:r>
    </w:p>
    <w:p w14:paraId="21B86268"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 xml:space="preserve">všechny předkládané kopie dokumentace (faktury dodavatele a výpisy z účtů o jejich úhradě, daňové doklady, smlouvy uzavřené s dodavateli a poskytovatelem podpory (CT) vč. příloh, dodatků, příp. dobropisy atd.) souhlasí s originály archivovanými žadatelem </w:t>
      </w:r>
      <w:r w:rsidR="00C11DB0">
        <w:rPr>
          <w:rFonts w:ascii="Arial" w:eastAsia="Calibri" w:hAnsi="Arial" w:cs="Arial"/>
          <w:lang w:eastAsia="en-US"/>
        </w:rPr>
        <w:t xml:space="preserve">(MSP) </w:t>
      </w:r>
      <w:r w:rsidRPr="00137DE3">
        <w:rPr>
          <w:rFonts w:ascii="Arial" w:eastAsia="Calibri" w:hAnsi="Arial" w:cs="Arial"/>
          <w:lang w:eastAsia="en-US"/>
        </w:rPr>
        <w:t>po stanovenou dobu,</w:t>
      </w:r>
    </w:p>
    <w:p w14:paraId="21B86269"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je si vědom, že mu bude poskytnuta podpora de minimis formou zvýhodněné služby na základě Smlouvy o poskytnutí podpory</w:t>
      </w:r>
      <w:r w:rsidR="00C11DB0">
        <w:rPr>
          <w:rFonts w:ascii="Arial" w:eastAsia="Calibri" w:hAnsi="Arial" w:cs="Arial"/>
          <w:lang w:eastAsia="en-US"/>
        </w:rPr>
        <w:t xml:space="preserve"> (formou zvýhodněné služby)</w:t>
      </w:r>
      <w:r w:rsidRPr="00137DE3">
        <w:rPr>
          <w:rFonts w:ascii="Arial" w:eastAsia="Calibri" w:hAnsi="Arial" w:cs="Arial"/>
          <w:lang w:eastAsia="en-US"/>
        </w:rPr>
        <w:t xml:space="preserve">, </w:t>
      </w:r>
    </w:p>
    <w:p w14:paraId="21B8626A" w14:textId="095810BC"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povede o způsobilých výdajích projektu a použití podpory, určené k financování způsobilých výdajů, oddělenou evidenci a dokumentaci a podklady uchová po dobu 10 let ode dne ukončení projektu, a zároveň minimálně do doby uplynutí 3 let od uzávěrky OP Podnikání a inovace pro konkurenceschopnost v souladu s čl. 140 Nařízení Evropského parlamentu a Rady (EU) č. 1303/2013 ze dne 17. prosince 2013</w:t>
      </w:r>
      <w:r w:rsidR="0075032B" w:rsidRPr="0075032B">
        <w:rPr>
          <w:rStyle w:val="Znakapoznpodarou"/>
          <w:rFonts w:eastAsia="Calibri"/>
          <w:lang w:eastAsia="en-US"/>
        </w:rPr>
        <w:t xml:space="preserve"> </w:t>
      </w:r>
      <w:r w:rsidR="0075032B">
        <w:rPr>
          <w:rStyle w:val="Znakapoznpodarou"/>
          <w:rFonts w:eastAsia="Calibri"/>
          <w:lang w:eastAsia="en-US"/>
        </w:rPr>
        <w:footnoteReference w:id="8"/>
      </w:r>
      <w:r w:rsidRPr="00137DE3">
        <w:rPr>
          <w:rFonts w:ascii="Arial" w:eastAsia="Calibri" w:hAnsi="Arial" w:cs="Arial"/>
          <w:lang w:eastAsia="en-US"/>
        </w:rPr>
        <w:t>,</w:t>
      </w:r>
    </w:p>
    <w:p w14:paraId="21B8626B" w14:textId="6C1B51B3"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souhlasí se zveřejněním všech dokumentů souvisejících s individuálním projektem na internetových stránkách Ministerstva financí v souladu s §</w:t>
      </w:r>
      <w:proofErr w:type="gramStart"/>
      <w:r w:rsidRPr="00137DE3">
        <w:rPr>
          <w:rFonts w:ascii="Arial" w:eastAsia="Calibri" w:hAnsi="Arial" w:cs="Arial"/>
          <w:lang w:eastAsia="en-US"/>
        </w:rPr>
        <w:t>18a</w:t>
      </w:r>
      <w:proofErr w:type="gramEnd"/>
      <w:r w:rsidRPr="00137DE3">
        <w:rPr>
          <w:rFonts w:ascii="Arial" w:eastAsia="Calibri" w:hAnsi="Arial" w:cs="Arial"/>
          <w:lang w:eastAsia="en-US"/>
        </w:rPr>
        <w:t xml:space="preserve"> zákona č. 218/2000 Sb., o rozpočtových pravidlech</w:t>
      </w:r>
      <w:r w:rsidR="00172FBA">
        <w:rPr>
          <w:rFonts w:ascii="Arial" w:eastAsia="Calibri" w:hAnsi="Arial" w:cs="Arial"/>
          <w:lang w:eastAsia="en-US"/>
        </w:rPr>
        <w:t xml:space="preserve"> a o změně některých souvisejících zákonů (rozpočtová pravidla)</w:t>
      </w:r>
      <w:r w:rsidRPr="00137DE3">
        <w:rPr>
          <w:rFonts w:ascii="Arial" w:eastAsia="Calibri" w:hAnsi="Arial" w:cs="Arial"/>
          <w:lang w:eastAsia="en-US"/>
        </w:rPr>
        <w:t>;</w:t>
      </w:r>
    </w:p>
    <w:p w14:paraId="21B8626C"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poskytne součinnost při monitoringu po dobu 5 let po ukončení dané akce formou poskytování údajů ve stanovených lhůtách,</w:t>
      </w:r>
    </w:p>
    <w:p w14:paraId="21B86328" w14:textId="77777777" w:rsidR="004938B6" w:rsidRPr="001C74C6" w:rsidRDefault="004938B6" w:rsidP="004938B6">
      <w:pPr>
        <w:jc w:val="both"/>
        <w:rPr>
          <w:rFonts w:ascii="Franklin Gothic Medium" w:hAnsi="Franklin Gothic Medium"/>
        </w:rPr>
      </w:pPr>
    </w:p>
    <w:p w14:paraId="2C4A599C" w14:textId="77777777" w:rsidR="0007471E" w:rsidRDefault="0007471E" w:rsidP="00187849">
      <w:pPr>
        <w:jc w:val="both"/>
        <w:rPr>
          <w:rFonts w:ascii="Franklin Gothic Medium" w:hAnsi="Franklin Gothic Medium"/>
          <w:b/>
          <w:bCs/>
          <w:iCs/>
        </w:rPr>
      </w:pPr>
    </w:p>
    <w:p w14:paraId="527BD6D0" w14:textId="319495FA" w:rsidR="00187849" w:rsidRPr="001C74C6" w:rsidRDefault="00187849" w:rsidP="00187849">
      <w:pPr>
        <w:jc w:val="both"/>
        <w:rPr>
          <w:rFonts w:ascii="Franklin Gothic Medium" w:hAnsi="Franklin Gothic Medium"/>
          <w:b/>
          <w:bCs/>
          <w:iCs/>
        </w:rPr>
      </w:pPr>
      <w:r w:rsidRPr="001C74C6">
        <w:rPr>
          <w:rFonts w:ascii="Franklin Gothic Medium" w:hAnsi="Franklin Gothic Medium"/>
          <w:b/>
          <w:bCs/>
          <w:iCs/>
        </w:rPr>
        <w:t xml:space="preserve">Potvrzuji, že výše uvedené údaje jsou pravdivé a úplné. Souhlasím se zpracováním svých osobních údajů v souladu </w:t>
      </w:r>
      <w:r>
        <w:rPr>
          <w:rFonts w:ascii="Franklin Gothic Medium" w:hAnsi="Franklin Gothic Medium"/>
          <w:b/>
          <w:bCs/>
          <w:iCs/>
        </w:rPr>
        <w:t xml:space="preserve">s </w:t>
      </w:r>
      <w:r w:rsidRPr="003C2CF7">
        <w:rPr>
          <w:rFonts w:ascii="Franklin Gothic Medium" w:hAnsi="Franklin Gothic Medium"/>
          <w:b/>
          <w:bCs/>
          <w:iCs/>
        </w:rPr>
        <w:t>Nařízení</w:t>
      </w:r>
      <w:r>
        <w:rPr>
          <w:rFonts w:ascii="Franklin Gothic Medium" w:hAnsi="Franklin Gothic Medium"/>
          <w:b/>
          <w:bCs/>
          <w:iCs/>
        </w:rPr>
        <w:t>m</w:t>
      </w:r>
      <w:r w:rsidRPr="003C2CF7">
        <w:rPr>
          <w:rFonts w:ascii="Franklin Gothic Medium" w:hAnsi="Franklin Gothic Medium"/>
          <w:b/>
          <w:bCs/>
          <w:iCs/>
        </w:rPr>
        <w:t xml:space="preserve"> EU 2016/679 (GDPR)</w:t>
      </w:r>
      <w:r w:rsidRPr="001C74C6">
        <w:rPr>
          <w:rFonts w:ascii="Franklin Gothic Medium" w:hAnsi="Franklin Gothic Medium"/>
          <w:b/>
          <w:bCs/>
          <w:iCs/>
        </w:rPr>
        <w:t xml:space="preserve">, o ochraně osobních údajů, a beru na vědomí, že budou použity výlučně </w:t>
      </w:r>
      <w:r>
        <w:rPr>
          <w:rFonts w:ascii="Franklin Gothic Medium" w:hAnsi="Franklin Gothic Medium"/>
          <w:b/>
          <w:bCs/>
          <w:iCs/>
        </w:rPr>
        <w:t xml:space="preserve">v rámci činnosti vyvíjené </w:t>
      </w:r>
      <w:r w:rsidRPr="001C74C6">
        <w:rPr>
          <w:rFonts w:ascii="Franklin Gothic Medium" w:hAnsi="Franklin Gothic Medium"/>
          <w:b/>
          <w:bCs/>
          <w:iCs/>
        </w:rPr>
        <w:t>agentur</w:t>
      </w:r>
      <w:r>
        <w:rPr>
          <w:rFonts w:ascii="Franklin Gothic Medium" w:hAnsi="Franklin Gothic Medium"/>
          <w:b/>
          <w:bCs/>
          <w:iCs/>
        </w:rPr>
        <w:t>ou</w:t>
      </w:r>
      <w:r w:rsidRPr="001C74C6">
        <w:rPr>
          <w:rFonts w:ascii="Franklin Gothic Medium" w:hAnsi="Franklin Gothic Medium"/>
          <w:b/>
          <w:bCs/>
          <w:iCs/>
        </w:rPr>
        <w:t xml:space="preserve"> CzechTrade.</w:t>
      </w:r>
    </w:p>
    <w:p w14:paraId="21B8632A" w14:textId="77777777" w:rsidR="00BF3162" w:rsidRDefault="00BF3162" w:rsidP="004938B6">
      <w:pPr>
        <w:jc w:val="both"/>
        <w:rPr>
          <w:rFonts w:ascii="Franklin Gothic Medium" w:hAnsi="Franklin Gothic Medium"/>
          <w:b/>
        </w:rPr>
      </w:pPr>
    </w:p>
    <w:sdt>
      <w:sdtPr>
        <w:rPr>
          <w:rFonts w:ascii="Franklin Gothic Medium" w:hAnsi="Franklin Gothic Medium"/>
          <w:b/>
        </w:rPr>
        <w:id w:val="1431161866"/>
        <w:placeholder>
          <w:docPart w:val="DefaultPlaceholder_-1854013440"/>
        </w:placeholder>
      </w:sdtPr>
      <w:sdtEndPr/>
      <w:sdtContent>
        <w:p w14:paraId="21B8632E" w14:textId="3E651AE8" w:rsidR="00BF3162" w:rsidRDefault="003F6950" w:rsidP="004938B6">
          <w:pPr>
            <w:jc w:val="both"/>
            <w:rPr>
              <w:rFonts w:ascii="Franklin Gothic Medium" w:hAnsi="Franklin Gothic Medium"/>
              <w:b/>
            </w:rPr>
          </w:pPr>
          <w:r>
            <w:rPr>
              <w:rFonts w:ascii="Franklin Gothic Medium" w:hAnsi="Franklin Gothic Medium"/>
              <w:b/>
            </w:rPr>
            <w:t>…</w:t>
          </w:r>
        </w:p>
      </w:sdtContent>
    </w:sdt>
    <w:p w14:paraId="21B8632F" w14:textId="77777777" w:rsidR="004938B6" w:rsidRPr="001C74C6" w:rsidRDefault="004938B6" w:rsidP="004938B6">
      <w:pPr>
        <w:jc w:val="both"/>
        <w:rPr>
          <w:rFonts w:ascii="Franklin Gothic Medium" w:hAnsi="Franklin Gothic Medium"/>
          <w:b/>
        </w:rPr>
      </w:pPr>
      <w:r>
        <w:rPr>
          <w:rFonts w:ascii="Franklin Gothic Medium" w:hAnsi="Franklin Gothic Medium"/>
          <w:b/>
        </w:rPr>
        <w:t xml:space="preserve">…………………………………………………………………………. </w:t>
      </w:r>
    </w:p>
    <w:p w14:paraId="21B86330" w14:textId="77777777" w:rsidR="00BF3162" w:rsidRDefault="00BF3162" w:rsidP="004938B6">
      <w:pPr>
        <w:jc w:val="both"/>
        <w:rPr>
          <w:rFonts w:ascii="Franklin Gothic Medium" w:hAnsi="Franklin Gothic Medium"/>
        </w:rPr>
      </w:pPr>
      <w:r w:rsidRPr="00BF3162">
        <w:rPr>
          <w:rFonts w:ascii="Franklin Gothic Medium" w:hAnsi="Franklin Gothic Medium"/>
          <w:b/>
        </w:rPr>
        <w:t>Jméno a příjmení osoby oprávněná jednat dle OR</w:t>
      </w:r>
    </w:p>
    <w:p w14:paraId="21B86331" w14:textId="77777777" w:rsidR="00BF3162" w:rsidRDefault="00BF3162" w:rsidP="004938B6">
      <w:pPr>
        <w:jc w:val="both"/>
        <w:rPr>
          <w:rFonts w:ascii="Franklin Gothic Medium" w:hAnsi="Franklin Gothic Medium"/>
        </w:rPr>
      </w:pPr>
    </w:p>
    <w:p w14:paraId="21B86334" w14:textId="77777777" w:rsidR="004938B6" w:rsidRPr="001C74C6" w:rsidRDefault="004938B6" w:rsidP="004938B6">
      <w:pPr>
        <w:jc w:val="both"/>
        <w:rPr>
          <w:rFonts w:ascii="Franklin Gothic Medium" w:hAnsi="Franklin Gothic Medium"/>
        </w:rPr>
      </w:pPr>
    </w:p>
    <w:p w14:paraId="21B86335" w14:textId="77777777" w:rsidR="004938B6" w:rsidRDefault="00BF3162" w:rsidP="004938B6">
      <w:pPr>
        <w:rPr>
          <w:rFonts w:ascii="Franklin Gothic Medium" w:hAnsi="Franklin Gothic Medium"/>
        </w:rPr>
      </w:pPr>
      <w:r w:rsidRPr="00BF3162">
        <w:rPr>
          <w:rFonts w:ascii="Franklin Gothic Medium" w:hAnsi="Franklin Gothic Medium"/>
        </w:rPr>
        <w:t>Datum: …………………………………………   Podpis</w:t>
      </w:r>
      <w:r>
        <w:rPr>
          <w:rFonts w:ascii="Franklin Gothic Medium" w:hAnsi="Franklin Gothic Medium"/>
        </w:rPr>
        <w:t xml:space="preserve"> a razítko</w:t>
      </w:r>
      <w:r w:rsidRPr="00BF3162">
        <w:rPr>
          <w:rFonts w:ascii="Franklin Gothic Medium" w:hAnsi="Franklin Gothic Medium"/>
        </w:rPr>
        <w:t>: …………………………………………</w:t>
      </w:r>
    </w:p>
    <w:p w14:paraId="1A54D2BA" w14:textId="7E5F7856" w:rsidR="009338AB" w:rsidRDefault="009338AB" w:rsidP="004938B6">
      <w:pPr>
        <w:rPr>
          <w:rFonts w:ascii="Franklin Gothic Medium" w:hAnsi="Franklin Gothic Medium"/>
        </w:rPr>
      </w:pPr>
    </w:p>
    <w:p w14:paraId="7C4C3A34" w14:textId="5CDD6574" w:rsidR="009338AB" w:rsidRDefault="009338AB" w:rsidP="004938B6">
      <w:pPr>
        <w:rPr>
          <w:rFonts w:ascii="Franklin Gothic Medium" w:hAnsi="Franklin Gothic Medium"/>
        </w:rPr>
      </w:pPr>
    </w:p>
    <w:p w14:paraId="3489FB97" w14:textId="77777777" w:rsidR="00374745" w:rsidRDefault="00374745" w:rsidP="004938B6">
      <w:pPr>
        <w:rPr>
          <w:rFonts w:ascii="Franklin Gothic Medium" w:hAnsi="Franklin Gothic Medium"/>
        </w:rPr>
      </w:pPr>
    </w:p>
    <w:p w14:paraId="3F1DA127" w14:textId="77777777" w:rsidR="009338AB" w:rsidRPr="001C74C6" w:rsidRDefault="009338AB" w:rsidP="009338AB">
      <w:pPr>
        <w:jc w:val="both"/>
        <w:rPr>
          <w:rFonts w:ascii="Franklin Gothic Medium" w:hAnsi="Franklin Gothic Medium"/>
          <w:bCs/>
          <w:iCs/>
        </w:rPr>
      </w:pPr>
      <w:r w:rsidRPr="001C74C6">
        <w:rPr>
          <w:rFonts w:ascii="Franklin Gothic Medium" w:hAnsi="Franklin Gothic Medium"/>
          <w:bCs/>
          <w:iCs/>
        </w:rPr>
        <w:t>Kontaktní údaje</w:t>
      </w:r>
      <w:r>
        <w:rPr>
          <w:rFonts w:ascii="Franklin Gothic Medium" w:hAnsi="Franklin Gothic Medium"/>
          <w:bCs/>
          <w:iCs/>
        </w:rPr>
        <w:t>:</w:t>
      </w:r>
    </w:p>
    <w:p w14:paraId="6EBC354C" w14:textId="77777777" w:rsidR="009338AB" w:rsidRDefault="009338AB" w:rsidP="009338AB">
      <w:pPr>
        <w:jc w:val="both"/>
        <w:rPr>
          <w:rFonts w:ascii="Franklin Gothic Medium" w:hAnsi="Franklin Gothic Medium"/>
          <w:b/>
          <w:bCs/>
        </w:rPr>
      </w:pPr>
      <w:r>
        <w:rPr>
          <w:rFonts w:ascii="Franklin Gothic Medium" w:hAnsi="Franklin Gothic Medium"/>
          <w:b/>
          <w:bCs/>
        </w:rPr>
        <w:br/>
        <w:t>Česká agentura na podporu obchodu/</w:t>
      </w:r>
      <w:r w:rsidRPr="001D6CB3">
        <w:rPr>
          <w:rFonts w:ascii="Franklin Gothic Medium" w:hAnsi="Franklin Gothic Medium"/>
          <w:b/>
          <w:bCs/>
        </w:rPr>
        <w:t>CzechTrade</w:t>
      </w:r>
    </w:p>
    <w:p w14:paraId="4555A689" w14:textId="1938B0CC" w:rsidR="009338AB" w:rsidRPr="001D6CB3" w:rsidRDefault="009338AB" w:rsidP="009338AB">
      <w:pPr>
        <w:jc w:val="both"/>
        <w:rPr>
          <w:rFonts w:ascii="Franklin Gothic Medium" w:hAnsi="Franklin Gothic Medium"/>
          <w:b/>
          <w:bCs/>
        </w:rPr>
      </w:pPr>
      <w:r>
        <w:rPr>
          <w:rFonts w:ascii="Franklin Gothic Medium" w:hAnsi="Franklin Gothic Medium"/>
          <w:b/>
          <w:bCs/>
        </w:rPr>
        <w:t>Odbor Fondů EU</w:t>
      </w:r>
      <w:r w:rsidR="00374745">
        <w:rPr>
          <w:rFonts w:ascii="Franklin Gothic Medium" w:hAnsi="Franklin Gothic Medium"/>
          <w:b/>
          <w:bCs/>
        </w:rPr>
        <w:t xml:space="preserve"> a kreativních průmyslů</w:t>
      </w:r>
    </w:p>
    <w:p w14:paraId="01E2AE6A" w14:textId="3B0DB309" w:rsidR="009338AB" w:rsidRPr="00087BB5" w:rsidRDefault="00374745" w:rsidP="009338AB">
      <w:pPr>
        <w:jc w:val="both"/>
        <w:rPr>
          <w:rFonts w:ascii="Franklin Gothic Medium" w:hAnsi="Franklin Gothic Medium"/>
          <w:bCs/>
          <w:highlight w:val="yellow"/>
        </w:rPr>
      </w:pPr>
      <w:r w:rsidRPr="00087BB5">
        <w:rPr>
          <w:rFonts w:ascii="Franklin Gothic Medium" w:hAnsi="Franklin Gothic Medium"/>
          <w:bCs/>
          <w:highlight w:val="yellow"/>
        </w:rPr>
        <w:t>Štěpánská 15</w:t>
      </w:r>
    </w:p>
    <w:p w14:paraId="7049C769" w14:textId="42AC6297" w:rsidR="009338AB" w:rsidRPr="001C74C6" w:rsidRDefault="009338AB" w:rsidP="009338AB">
      <w:pPr>
        <w:jc w:val="both"/>
        <w:rPr>
          <w:rFonts w:ascii="Franklin Gothic Medium" w:hAnsi="Franklin Gothic Medium"/>
          <w:bCs/>
        </w:rPr>
      </w:pPr>
      <w:r w:rsidRPr="00087BB5">
        <w:rPr>
          <w:rFonts w:ascii="Franklin Gothic Medium" w:hAnsi="Franklin Gothic Medium"/>
          <w:bCs/>
          <w:highlight w:val="yellow"/>
        </w:rPr>
        <w:t>12</w:t>
      </w:r>
      <w:r w:rsidR="00374745" w:rsidRPr="00087BB5">
        <w:rPr>
          <w:rFonts w:ascii="Franklin Gothic Medium" w:hAnsi="Franklin Gothic Medium"/>
          <w:bCs/>
          <w:highlight w:val="yellow"/>
        </w:rPr>
        <w:t>0</w:t>
      </w:r>
      <w:r w:rsidRPr="00087BB5">
        <w:rPr>
          <w:rFonts w:ascii="Franklin Gothic Medium" w:hAnsi="Franklin Gothic Medium"/>
          <w:bCs/>
          <w:highlight w:val="yellow"/>
        </w:rPr>
        <w:t xml:space="preserve"> 0</w:t>
      </w:r>
      <w:r w:rsidR="00374745" w:rsidRPr="00087BB5">
        <w:rPr>
          <w:rFonts w:ascii="Franklin Gothic Medium" w:hAnsi="Franklin Gothic Medium"/>
          <w:bCs/>
          <w:highlight w:val="yellow"/>
        </w:rPr>
        <w:t>0</w:t>
      </w:r>
      <w:r w:rsidRPr="00087BB5">
        <w:rPr>
          <w:rFonts w:ascii="Franklin Gothic Medium" w:hAnsi="Franklin Gothic Medium"/>
          <w:bCs/>
          <w:highlight w:val="yellow"/>
        </w:rPr>
        <w:t xml:space="preserve"> Praha 2</w:t>
      </w:r>
    </w:p>
    <w:p w14:paraId="5973FC1C" w14:textId="77777777" w:rsidR="009338AB" w:rsidRPr="001C74C6" w:rsidRDefault="009338AB" w:rsidP="009338AB">
      <w:pPr>
        <w:jc w:val="both"/>
        <w:rPr>
          <w:rFonts w:ascii="Franklin Gothic Medium" w:hAnsi="Franklin Gothic Medium"/>
          <w:bCs/>
        </w:rPr>
      </w:pPr>
    </w:p>
    <w:p w14:paraId="519B9D68" w14:textId="77777777" w:rsidR="009338AB" w:rsidRDefault="009338AB" w:rsidP="009338AB">
      <w:pPr>
        <w:jc w:val="both"/>
        <w:rPr>
          <w:rFonts w:ascii="Franklin Gothic Medium" w:hAnsi="Franklin Gothic Medium"/>
        </w:rPr>
      </w:pPr>
      <w:r w:rsidRPr="00BF3162">
        <w:rPr>
          <w:rFonts w:ascii="Franklin Gothic Medium" w:hAnsi="Franklin Gothic Medium"/>
          <w:b/>
        </w:rPr>
        <w:t>ID datové schránky</w:t>
      </w:r>
      <w:r>
        <w:rPr>
          <w:rFonts w:ascii="Franklin Gothic Medium" w:hAnsi="Franklin Gothic Medium"/>
          <w:b/>
        </w:rPr>
        <w:t xml:space="preserve">: </w:t>
      </w:r>
      <w:r w:rsidRPr="00BF3162">
        <w:rPr>
          <w:rFonts w:ascii="Franklin Gothic Medium" w:hAnsi="Franklin Gothic Medium"/>
        </w:rPr>
        <w:t xml:space="preserve"> afrv7v6</w:t>
      </w:r>
    </w:p>
    <w:p w14:paraId="59F27373" w14:textId="77777777" w:rsidR="009338AB" w:rsidRPr="00642210" w:rsidRDefault="009338AB" w:rsidP="009338AB">
      <w:pPr>
        <w:jc w:val="both"/>
        <w:rPr>
          <w:rFonts w:ascii="Franklin Gothic Medium" w:hAnsi="Franklin Gothic Medium"/>
          <w:b/>
          <w:bCs/>
          <w:iCs/>
        </w:rPr>
      </w:pPr>
    </w:p>
    <w:p w14:paraId="04ED2A7A" w14:textId="3C793083" w:rsidR="009338AB" w:rsidRDefault="006901E9" w:rsidP="006901E9">
      <w:pPr>
        <w:jc w:val="both"/>
        <w:rPr>
          <w:rFonts w:ascii="Franklin Gothic Medium" w:hAnsi="Franklin Gothic Medium"/>
        </w:rPr>
      </w:pPr>
      <w:r w:rsidRPr="006E7ABE">
        <w:rPr>
          <w:rFonts w:ascii="Franklin Gothic Medium" w:hAnsi="Franklin Gothic Medium"/>
          <w:bCs/>
          <w:iCs/>
        </w:rPr>
        <w:t xml:space="preserve">Vyplněnou a podepsanou Přihlášku zašlete společně s řádně vyplněným a podepsaným </w:t>
      </w:r>
      <w:proofErr w:type="gramStart"/>
      <w:r w:rsidRPr="006E7ABE">
        <w:rPr>
          <w:rFonts w:ascii="Franklin Gothic Medium" w:hAnsi="Franklin Gothic Medium"/>
          <w:bCs/>
          <w:iCs/>
        </w:rPr>
        <w:t xml:space="preserve">dokumentem  </w:t>
      </w:r>
      <w:r w:rsidRPr="00064254">
        <w:rPr>
          <w:rFonts w:ascii="Franklin Gothic Medium" w:hAnsi="Franklin Gothic Medium"/>
          <w:bCs/>
          <w:iCs/>
          <w:highlight w:val="yellow"/>
        </w:rPr>
        <w:t>Prohlášení</w:t>
      </w:r>
      <w:proofErr w:type="gramEnd"/>
      <w:r w:rsidRPr="00064254">
        <w:rPr>
          <w:rFonts w:ascii="Franklin Gothic Medium" w:hAnsi="Franklin Gothic Medium"/>
          <w:bCs/>
          <w:iCs/>
          <w:highlight w:val="yellow"/>
        </w:rPr>
        <w:t xml:space="preserve"> k přihlášce žadatele včetně de </w:t>
      </w:r>
      <w:proofErr w:type="spellStart"/>
      <w:r w:rsidRPr="00064254">
        <w:rPr>
          <w:rFonts w:ascii="Franklin Gothic Medium" w:hAnsi="Franklin Gothic Medium"/>
          <w:bCs/>
          <w:iCs/>
          <w:highlight w:val="yellow"/>
        </w:rPr>
        <w:t>minimis</w:t>
      </w:r>
      <w:proofErr w:type="spellEnd"/>
      <w:r w:rsidRPr="00064254">
        <w:rPr>
          <w:rFonts w:ascii="Franklin Gothic Medium" w:hAnsi="Franklin Gothic Medium"/>
          <w:b/>
          <w:bCs/>
          <w:iCs/>
          <w:highlight w:val="yellow"/>
        </w:rPr>
        <w:t xml:space="preserve"> </w:t>
      </w:r>
      <w:r w:rsidRPr="00064254">
        <w:rPr>
          <w:rFonts w:ascii="Arial" w:eastAsia="Calibri" w:hAnsi="Arial" w:cs="Arial"/>
          <w:highlight w:val="yellow"/>
          <w:lang w:eastAsia="en-US"/>
        </w:rPr>
        <w:t>a Prohlášení ke Smlouvě o poskytnutí zvýhodněné služby</w:t>
      </w:r>
      <w:r w:rsidRPr="006E7ABE">
        <w:rPr>
          <w:rFonts w:ascii="Franklin Gothic Medium" w:hAnsi="Franklin Gothic Medium"/>
          <w:bCs/>
          <w:iCs/>
          <w:highlight w:val="yellow"/>
        </w:rPr>
        <w:t xml:space="preserve">, </w:t>
      </w:r>
      <w:r>
        <w:rPr>
          <w:rFonts w:ascii="Franklin Gothic Medium" w:hAnsi="Franklin Gothic Medium"/>
          <w:bCs/>
          <w:iCs/>
          <w:highlight w:val="yellow"/>
        </w:rPr>
        <w:t xml:space="preserve">a </w:t>
      </w:r>
      <w:r w:rsidRPr="006E7ABE">
        <w:rPr>
          <w:rFonts w:ascii="Franklin Gothic Medium" w:hAnsi="Franklin Gothic Medium"/>
          <w:bCs/>
          <w:iCs/>
          <w:highlight w:val="yellow"/>
        </w:rPr>
        <w:t>úplný</w:t>
      </w:r>
      <w:r>
        <w:rPr>
          <w:rFonts w:ascii="Franklin Gothic Medium" w:hAnsi="Franklin Gothic Medium"/>
          <w:bCs/>
          <w:iCs/>
          <w:highlight w:val="yellow"/>
        </w:rPr>
        <w:t>m</w:t>
      </w:r>
      <w:r w:rsidRPr="006E7ABE">
        <w:rPr>
          <w:rFonts w:ascii="Franklin Gothic Medium" w:hAnsi="Franklin Gothic Medium"/>
          <w:bCs/>
          <w:iCs/>
          <w:highlight w:val="yellow"/>
        </w:rPr>
        <w:t xml:space="preserve"> výpis</w:t>
      </w:r>
      <w:r>
        <w:rPr>
          <w:rFonts w:ascii="Franklin Gothic Medium" w:hAnsi="Franklin Gothic Medium"/>
          <w:bCs/>
          <w:iCs/>
          <w:highlight w:val="yellow"/>
        </w:rPr>
        <w:t>em</w:t>
      </w:r>
      <w:r w:rsidRPr="006E7ABE">
        <w:rPr>
          <w:rFonts w:ascii="Franklin Gothic Medium" w:hAnsi="Franklin Gothic Medium"/>
          <w:bCs/>
          <w:iCs/>
          <w:highlight w:val="yellow"/>
        </w:rPr>
        <w:t xml:space="preserve"> z evidence skutečných majitelů (týká se pouze právnických osob)</w:t>
      </w:r>
      <w:r w:rsidRPr="005F7BDD">
        <w:rPr>
          <w:rFonts w:ascii="Franklin Gothic Medium" w:hAnsi="Franklin Gothic Medium"/>
          <w:bCs/>
          <w:iCs/>
        </w:rPr>
        <w:t xml:space="preserve"> </w:t>
      </w:r>
      <w:r>
        <w:rPr>
          <w:rFonts w:ascii="Franklin Gothic Medium" w:hAnsi="Franklin Gothic Medium"/>
          <w:bCs/>
          <w:iCs/>
        </w:rPr>
        <w:t xml:space="preserve">- </w:t>
      </w:r>
      <w:r w:rsidRPr="005F7BDD">
        <w:rPr>
          <w:rFonts w:ascii="Franklin Gothic Medium" w:hAnsi="Franklin Gothic Medium"/>
          <w:bCs/>
          <w:iCs/>
        </w:rPr>
        <w:t xml:space="preserve">na výše uvedenou adresu v obálce, která je opatřena názvem projektu a vybraného veletrhu (např. NOVUMM </w:t>
      </w:r>
      <w:r>
        <w:rPr>
          <w:rFonts w:ascii="Franklin Gothic Medium" w:hAnsi="Franklin Gothic Medium"/>
          <w:bCs/>
          <w:iCs/>
        </w:rPr>
        <w:t xml:space="preserve">KET </w:t>
      </w:r>
      <w:r w:rsidRPr="005F7BDD">
        <w:rPr>
          <w:rFonts w:ascii="Franklin Gothic Medium" w:hAnsi="Franklin Gothic Medium"/>
          <w:bCs/>
          <w:iCs/>
        </w:rPr>
        <w:t xml:space="preserve">– </w:t>
      </w:r>
      <w:r>
        <w:rPr>
          <w:rFonts w:ascii="Franklin Gothic Medium" w:hAnsi="Franklin Gothic Medium"/>
          <w:bCs/>
          <w:iCs/>
        </w:rPr>
        <w:t>IFAT</w:t>
      </w:r>
      <w:r w:rsidRPr="005F7BDD">
        <w:rPr>
          <w:rFonts w:ascii="Franklin Gothic Medium" w:hAnsi="Franklin Gothic Medium"/>
          <w:bCs/>
          <w:iCs/>
        </w:rPr>
        <w:t xml:space="preserve"> 20</w:t>
      </w:r>
      <w:r>
        <w:rPr>
          <w:rFonts w:ascii="Franklin Gothic Medium" w:hAnsi="Franklin Gothic Medium"/>
          <w:bCs/>
          <w:iCs/>
        </w:rPr>
        <w:t>22</w:t>
      </w:r>
      <w:r w:rsidRPr="005F7BDD">
        <w:rPr>
          <w:rFonts w:ascii="Franklin Gothic Medium" w:hAnsi="Franklin Gothic Medium"/>
          <w:bCs/>
          <w:iCs/>
        </w:rPr>
        <w:t>) či prostřednictvím datové schránky s elektronickým podpisem.</w:t>
      </w:r>
    </w:p>
    <w:sectPr w:rsidR="009338AB" w:rsidSect="00D8042A">
      <w:headerReference w:type="default" r:id="rId12"/>
      <w:footerReference w:type="default" r:id="rId13"/>
      <w:headerReference w:type="first" r:id="rId14"/>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BFB60" w14:textId="77777777" w:rsidR="004B3A5A" w:rsidRDefault="004B3A5A" w:rsidP="00AD27C6">
      <w:r>
        <w:separator/>
      </w:r>
    </w:p>
  </w:endnote>
  <w:endnote w:type="continuationSeparator" w:id="0">
    <w:p w14:paraId="37CD30DE" w14:textId="77777777" w:rsidR="004B3A5A" w:rsidRDefault="004B3A5A" w:rsidP="00AD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lin Gothic Demi">
    <w:altName w:val="Franklin Gothic Medium"/>
    <w:panose1 w:val="020B07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Franklin Gothic Book">
    <w:altName w:val="Corbel"/>
    <w:panose1 w:val="020B05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233134"/>
      <w:docPartObj>
        <w:docPartGallery w:val="Page Numbers (Bottom of Page)"/>
        <w:docPartUnique/>
      </w:docPartObj>
    </w:sdtPr>
    <w:sdtEndPr/>
    <w:sdtContent>
      <w:p w14:paraId="21B8633F" w14:textId="1EE26473" w:rsidR="00CD6A76" w:rsidRDefault="00CD6A76">
        <w:pPr>
          <w:pStyle w:val="Zpat"/>
          <w:jc w:val="center"/>
        </w:pPr>
        <w:r>
          <w:fldChar w:fldCharType="begin"/>
        </w:r>
        <w:r>
          <w:instrText>PAGE   \* MERGEFORMAT</w:instrText>
        </w:r>
        <w:r>
          <w:fldChar w:fldCharType="separate"/>
        </w:r>
        <w:r w:rsidR="001B64DF">
          <w:rPr>
            <w:noProof/>
          </w:rPr>
          <w:t>3</w:t>
        </w:r>
        <w:r>
          <w:fldChar w:fldCharType="end"/>
        </w:r>
      </w:p>
    </w:sdtContent>
  </w:sdt>
  <w:p w14:paraId="21B86340" w14:textId="77777777" w:rsidR="00CD6A76" w:rsidRDefault="00CD6A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F9A83" w14:textId="77777777" w:rsidR="004B3A5A" w:rsidRDefault="004B3A5A" w:rsidP="00AD27C6">
      <w:r>
        <w:separator/>
      </w:r>
    </w:p>
  </w:footnote>
  <w:footnote w:type="continuationSeparator" w:id="0">
    <w:p w14:paraId="6C595FF6" w14:textId="77777777" w:rsidR="004B3A5A" w:rsidRDefault="004B3A5A" w:rsidP="00AD27C6">
      <w:r>
        <w:continuationSeparator/>
      </w:r>
    </w:p>
  </w:footnote>
  <w:footnote w:id="1">
    <w:p w14:paraId="21B86342" w14:textId="77777777" w:rsidR="00AD27C6" w:rsidRDefault="00AD27C6" w:rsidP="00AD27C6">
      <w:pPr>
        <w:pStyle w:val="Textpoznpodarou"/>
      </w:pPr>
      <w:r>
        <w:rPr>
          <w:rStyle w:val="Znakapoznpodarou"/>
        </w:rPr>
        <w:footnoteRef/>
      </w:r>
      <w:r>
        <w:t xml:space="preserve"> V případě sídla firmy v hl. městě Praha</w:t>
      </w:r>
    </w:p>
  </w:footnote>
  <w:footnote w:id="2">
    <w:p w14:paraId="21B86343" w14:textId="77777777" w:rsidR="00970998" w:rsidRDefault="00970998">
      <w:pPr>
        <w:pStyle w:val="Textpoznpodarou"/>
      </w:pPr>
      <w:r>
        <w:rPr>
          <w:rStyle w:val="Znakapoznpodarou"/>
        </w:rPr>
        <w:footnoteRef/>
      </w:r>
      <w:r>
        <w:t xml:space="preserve"> Jedná se o činnost zaregistrovanou v rejstříku ekonomických subjektů</w:t>
      </w:r>
      <w:r w:rsidR="000C6EF3">
        <w:t>, tato činnost musí odpovídat seznamu podporovaných CZ NACE.</w:t>
      </w:r>
    </w:p>
  </w:footnote>
  <w:footnote w:id="3">
    <w:p w14:paraId="21B86344" w14:textId="77777777" w:rsidR="00C40672" w:rsidRDefault="00C40672" w:rsidP="00772A30">
      <w:pPr>
        <w:pStyle w:val="Textpoznpodarou"/>
        <w:jc w:val="both"/>
      </w:pPr>
      <w:r>
        <w:rPr>
          <w:rStyle w:val="Znakapoznpodarou"/>
        </w:rPr>
        <w:footnoteRef/>
      </w:r>
      <w:r w:rsidRPr="00C40672">
        <w:t>EU, Evropské sdružení volného obchodu, Albánie, Andorra, Bosna a Hercegovina, Černá Hora, Makedonie, Moldavsko, Monako, San Marino, Srbsko, Vatikán, Rusko – evropská část, Turecko – evropská část, Ukrajina</w:t>
      </w:r>
    </w:p>
  </w:footnote>
  <w:footnote w:id="4">
    <w:p w14:paraId="662EDD0A" w14:textId="06FB9A89" w:rsidR="005100BA" w:rsidRPr="00772A30" w:rsidRDefault="005100BA" w:rsidP="00772A30">
      <w:pPr>
        <w:pStyle w:val="Textpoznpodarou"/>
        <w:jc w:val="both"/>
        <w:rPr>
          <w:sz w:val="16"/>
          <w:szCs w:val="18"/>
        </w:rPr>
      </w:pPr>
      <w:r>
        <w:rPr>
          <w:rStyle w:val="Znakapoznpodarou"/>
        </w:rPr>
        <w:footnoteRef/>
      </w:r>
      <w:r>
        <w:t xml:space="preserve"> </w:t>
      </w:r>
      <w:r w:rsidRPr="00772A30">
        <w:rPr>
          <w:sz w:val="16"/>
          <w:szCs w:val="18"/>
        </w:rPr>
        <w:t>Žadatelé z jiných členských států EU předloží úředně ověřený český překlad dokladu o oprávnění k podnikání prokazující, že je žadatel oprávněn k podnikání odpovídajícímu podporované ekonomické činnosti a předmět podnikání žadatele odpovídá obdobnému CZ-NACE.</w:t>
      </w:r>
    </w:p>
  </w:footnote>
  <w:footnote w:id="5">
    <w:p w14:paraId="21B86349" w14:textId="4E33C4D9" w:rsidR="00137DE3" w:rsidRPr="00772A30" w:rsidRDefault="008E208B" w:rsidP="00772A30">
      <w:pPr>
        <w:pStyle w:val="Textpoznpodarou"/>
        <w:jc w:val="both"/>
        <w:rPr>
          <w:sz w:val="16"/>
          <w:szCs w:val="18"/>
        </w:rPr>
      </w:pPr>
      <w:r w:rsidRPr="003B440F">
        <w:rPr>
          <w:rStyle w:val="Znakapoznpodarou"/>
        </w:rPr>
        <w:footnoteRef/>
      </w:r>
      <w:r w:rsidRPr="003B440F">
        <w:rPr>
          <w:rStyle w:val="Znakapoznpodarou"/>
        </w:rPr>
        <w:t xml:space="preserve"> </w:t>
      </w:r>
      <w:r w:rsidRPr="003B440F">
        <w:rPr>
          <w:sz w:val="16"/>
          <w:szCs w:val="18"/>
        </w:rPr>
        <w:t>Finanční</w:t>
      </w:r>
      <w:r w:rsidRPr="008E208B">
        <w:rPr>
          <w:sz w:val="16"/>
          <w:szCs w:val="18"/>
        </w:rPr>
        <w:t xml:space="preserve"> úřad, Česká správa sociálního zabezpečení, zdravotní pojišťovny, Pozemkový fond, Ministerstvo financí, jako právní nástupce Fondu národního majetku, Státní fond životního prostředí, Státní fond rozvoje bydlení, Celní správa ČR, Státní fond kultury, Státní fond ČR pro podporu a rozvoj české kinematografie, Státní zemědělský intervenční fond, kraje, obce a svazky obcí. V případě jiných členských států EU dokládá žadatel úředně ověřený český překlad obdobné dokumentace prokazující, že nemá nedoplatky vůči vybraným institucím.</w:t>
      </w:r>
    </w:p>
  </w:footnote>
  <w:footnote w:id="6">
    <w:p w14:paraId="5FC79CC8" w14:textId="77777777" w:rsidR="005100BA" w:rsidRPr="00772A30" w:rsidRDefault="005100BA" w:rsidP="00772A30">
      <w:pPr>
        <w:pStyle w:val="Textpoznpodarou"/>
        <w:jc w:val="both"/>
        <w:rPr>
          <w:sz w:val="16"/>
          <w:szCs w:val="18"/>
        </w:rPr>
      </w:pPr>
      <w:r w:rsidRPr="00772A30">
        <w:rPr>
          <w:rStyle w:val="Znakapoznpodarou"/>
          <w:sz w:val="16"/>
          <w:szCs w:val="18"/>
        </w:rPr>
        <w:footnoteRef/>
      </w:r>
      <w:r w:rsidRPr="00772A30">
        <w:rPr>
          <w:sz w:val="16"/>
          <w:szCs w:val="18"/>
        </w:rPr>
        <w:t xml:space="preserve"> Čl. 2, odst. 2 Nařízení č. 1407/2013: </w:t>
      </w:r>
    </w:p>
    <w:p w14:paraId="07D69461" w14:textId="77777777" w:rsidR="005100BA" w:rsidRPr="00772A30" w:rsidRDefault="005100BA" w:rsidP="00772A30">
      <w:pPr>
        <w:pStyle w:val="Textpoznpodarou"/>
        <w:jc w:val="both"/>
        <w:rPr>
          <w:sz w:val="16"/>
          <w:szCs w:val="18"/>
        </w:rPr>
      </w:pPr>
      <w:r w:rsidRPr="00772A30">
        <w:rPr>
          <w:sz w:val="16"/>
          <w:szCs w:val="18"/>
        </w:rPr>
        <w:t xml:space="preserve">„Jeden podnik“ pro účely tohoto nařízení zahrnuje veškeré subjekty, které mezi sebou mají alespoň jeden z následujících vztahů: </w:t>
      </w:r>
    </w:p>
    <w:p w14:paraId="4E06FA0B" w14:textId="77777777" w:rsidR="005100BA" w:rsidRPr="00772A30" w:rsidRDefault="005100BA" w:rsidP="00772A30">
      <w:pPr>
        <w:pStyle w:val="Textpoznpodarou"/>
        <w:jc w:val="both"/>
        <w:rPr>
          <w:sz w:val="16"/>
          <w:szCs w:val="18"/>
        </w:rPr>
      </w:pPr>
      <w:r w:rsidRPr="00772A30">
        <w:rPr>
          <w:sz w:val="16"/>
          <w:szCs w:val="18"/>
        </w:rPr>
        <w:t xml:space="preserve">a) jeden subjekt vlastní většinu hlasovacích práv, která náležejí akcionářům nebo společníkům, v jiném subjektu; </w:t>
      </w:r>
    </w:p>
    <w:p w14:paraId="7CB369A9" w14:textId="77777777" w:rsidR="005100BA" w:rsidRPr="00772A30" w:rsidRDefault="005100BA" w:rsidP="00772A30">
      <w:pPr>
        <w:pStyle w:val="Textpoznpodarou"/>
        <w:jc w:val="both"/>
        <w:rPr>
          <w:sz w:val="16"/>
          <w:szCs w:val="18"/>
        </w:rPr>
      </w:pPr>
      <w:r w:rsidRPr="00772A30">
        <w:rPr>
          <w:sz w:val="16"/>
          <w:szCs w:val="18"/>
        </w:rPr>
        <w:t xml:space="preserve">b) jeden subjekt má právo jmenovat nebo odvolat většinu členů správního, řídícího nebo dozorčího orgánu jiného subjektu; </w:t>
      </w:r>
    </w:p>
    <w:p w14:paraId="4D2EE8C6" w14:textId="77777777" w:rsidR="008E208B" w:rsidRDefault="005100BA" w:rsidP="00772A30">
      <w:pPr>
        <w:pStyle w:val="Textpoznpodarou"/>
        <w:jc w:val="both"/>
        <w:rPr>
          <w:sz w:val="16"/>
          <w:szCs w:val="18"/>
        </w:rPr>
      </w:pPr>
      <w:r w:rsidRPr="00772A30">
        <w:rPr>
          <w:sz w:val="16"/>
          <w:szCs w:val="18"/>
        </w:rPr>
        <w:t xml:space="preserve">c) jeden subjekt má právo uplatňovat rozhodující vliv v jiném subjektu podle smlouvy uzavřené s daným subjektem nebo dle ustanovení v zakladatelské smlouvě nebo ve stanovách tohoto subjektu; </w:t>
      </w:r>
    </w:p>
    <w:p w14:paraId="311734B4" w14:textId="77777777" w:rsidR="008E208B" w:rsidRPr="008E208B" w:rsidRDefault="008E208B" w:rsidP="008E208B">
      <w:pPr>
        <w:pStyle w:val="Textpoznpodarou"/>
        <w:jc w:val="both"/>
        <w:rPr>
          <w:sz w:val="16"/>
          <w:szCs w:val="18"/>
        </w:rPr>
      </w:pPr>
      <w:r w:rsidRPr="008E208B">
        <w:rPr>
          <w:sz w:val="16"/>
          <w:szCs w:val="18"/>
        </w:rPr>
        <w:t xml:space="preserve">d) jeden subjekt, který je akcionářem nebo společníkem jiného subjektu, ovládá sám, v souladu s dohodou uzavřenou s jinými akcionáři nebo společníky daného subjektu, většinu hlasovacích práv, náležejících akcionářům nebo společníkům, v daném subjektu. </w:t>
      </w:r>
    </w:p>
    <w:p w14:paraId="4C599DD1" w14:textId="624DA3F9" w:rsidR="005100BA" w:rsidRPr="00772A30" w:rsidRDefault="008E208B" w:rsidP="008E208B">
      <w:pPr>
        <w:pStyle w:val="Textpoznpodarou"/>
        <w:jc w:val="both"/>
        <w:rPr>
          <w:sz w:val="16"/>
          <w:szCs w:val="18"/>
        </w:rPr>
      </w:pPr>
      <w:r w:rsidRPr="008E208B">
        <w:rPr>
          <w:sz w:val="16"/>
          <w:szCs w:val="18"/>
        </w:rPr>
        <w:t>Subjekty, které mají jakýkoli vztah uvedený v prvním pododstavci písm. a) až d) prostřednictvím jednoho nebo více subjektů, jsou také považovány za jeden podnik.</w:t>
      </w:r>
      <w:r w:rsidR="005100BA" w:rsidRPr="00772A30">
        <w:rPr>
          <w:sz w:val="16"/>
          <w:szCs w:val="18"/>
        </w:rPr>
        <w:t xml:space="preserve"> </w:t>
      </w:r>
    </w:p>
  </w:footnote>
  <w:footnote w:id="7">
    <w:p w14:paraId="7E43764F" w14:textId="77777777" w:rsidR="00B73BCF" w:rsidRPr="00772A30" w:rsidRDefault="00B73BCF" w:rsidP="00772A30">
      <w:pPr>
        <w:pStyle w:val="Textpoznpodarou"/>
        <w:jc w:val="both"/>
        <w:rPr>
          <w:sz w:val="16"/>
          <w:szCs w:val="18"/>
        </w:rPr>
      </w:pPr>
      <w:r w:rsidRPr="00772A30">
        <w:rPr>
          <w:rStyle w:val="Znakapoznpodarou"/>
          <w:sz w:val="16"/>
          <w:szCs w:val="18"/>
        </w:rPr>
        <w:footnoteRef/>
      </w:r>
      <w:r w:rsidRPr="00772A30">
        <w:rPr>
          <w:sz w:val="16"/>
          <w:szCs w:val="18"/>
        </w:rPr>
        <w:t xml:space="preserve"> „Podnikem v obtížích“ se rozumí podnik, v jehož případě nastane alespoň jedna z následujících okolností: </w:t>
      </w:r>
    </w:p>
    <w:p w14:paraId="7D1EB20D" w14:textId="77777777" w:rsidR="00B73BCF" w:rsidRPr="00772A30" w:rsidRDefault="00B73BCF" w:rsidP="00772A30">
      <w:pPr>
        <w:pStyle w:val="Textpoznpodarou"/>
        <w:jc w:val="both"/>
        <w:rPr>
          <w:sz w:val="16"/>
          <w:szCs w:val="18"/>
        </w:rPr>
      </w:pPr>
      <w:r w:rsidRPr="00772A30">
        <w:rPr>
          <w:sz w:val="16"/>
          <w:szCs w:val="18"/>
        </w:rPr>
        <w:t xml:space="preserve">a) V případě společnosti s ručením omezeným (která není malým nebo středním podnikem, jehož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upsaného základního kapitálu. Tento případ nastává, když je výsledek odečtení kumulovaných ztrát od rezerv (a všech dalších prvků, jež se obecně považují za kapitál společnosti) negativní a svou výší překračuje polovinu upsaného základního kapitálu. Pro účely tohoto ustanovení se za „společnost s ručením omezeným“ považují zejména formy podniků uvedené v příloze I směrnice 2013/34/EU (1) a „základní kapitál“ zahrnuje případně jakékoli emisní ážio. </w:t>
      </w:r>
    </w:p>
    <w:p w14:paraId="1DA19895" w14:textId="77777777" w:rsidR="00B73BCF" w:rsidRPr="00772A30" w:rsidRDefault="00B73BCF" w:rsidP="00772A30">
      <w:pPr>
        <w:pStyle w:val="Textpoznpodarou"/>
        <w:jc w:val="both"/>
        <w:rPr>
          <w:sz w:val="16"/>
          <w:szCs w:val="18"/>
        </w:rPr>
      </w:pPr>
      <w:r w:rsidRPr="00772A30">
        <w:rPr>
          <w:sz w:val="16"/>
          <w:szCs w:val="18"/>
        </w:rPr>
        <w:t xml:space="preserve">b) V případě společnosti, v níž alespoň někteří společníci plně ručí za závazky společnosti (která není malým nebo středním podnikem, jehož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jejího kapitálu zaznamenaného v účetnictví této společnosti. Pro účely tohoto ustanovení se za „společnost, v níž alespoň někteří společníci plně ručí za závazky společnosti“ považují zejména formy podniků uvedené v příloze II směrnice 2013/34/EU. </w:t>
      </w:r>
    </w:p>
    <w:p w14:paraId="5B674958" w14:textId="77777777" w:rsidR="00B73BCF" w:rsidRPr="00772A30" w:rsidRDefault="00B73BCF" w:rsidP="00772A30">
      <w:pPr>
        <w:pStyle w:val="Textpoznpodarou"/>
        <w:jc w:val="both"/>
        <w:rPr>
          <w:sz w:val="16"/>
          <w:szCs w:val="18"/>
        </w:rPr>
      </w:pPr>
      <w:r w:rsidRPr="00772A30">
        <w:rPr>
          <w:sz w:val="16"/>
          <w:szCs w:val="18"/>
        </w:rPr>
        <w:t xml:space="preserve">c) Jestliže vůči podniku bylo zahájeno kolektivní úpadkové řízení nebo tento podnik splňuje kritéria vnitrostátního práva pro zahájení kolektivního úpadkového řízení na žádost svých věřitelů. </w:t>
      </w:r>
    </w:p>
    <w:p w14:paraId="24759E2C" w14:textId="77777777" w:rsidR="00B73BCF" w:rsidRPr="00772A30" w:rsidRDefault="00B73BCF" w:rsidP="00772A30">
      <w:pPr>
        <w:pStyle w:val="Textpoznpodarou"/>
        <w:jc w:val="both"/>
        <w:rPr>
          <w:sz w:val="16"/>
          <w:szCs w:val="18"/>
        </w:rPr>
      </w:pPr>
      <w:r w:rsidRPr="00772A30">
        <w:rPr>
          <w:sz w:val="16"/>
          <w:szCs w:val="18"/>
        </w:rPr>
        <w:t>d) Jestliže podnik obdržel podporu na záchranu a zatím nesplatil půjčku nebo neukončil záruku nebo jestliže obdržel podporu na restrukturalizaci a stále se na něj uplatňuje plán restrukturalizace.</w:t>
      </w:r>
    </w:p>
    <w:p w14:paraId="4F41B25C" w14:textId="77777777" w:rsidR="00B73BCF" w:rsidRPr="00772A30" w:rsidRDefault="00B73BCF" w:rsidP="00772A30">
      <w:pPr>
        <w:pStyle w:val="Textpoznpodarou"/>
        <w:jc w:val="both"/>
        <w:rPr>
          <w:sz w:val="16"/>
          <w:szCs w:val="18"/>
        </w:rPr>
      </w:pPr>
      <w:r w:rsidRPr="00772A30">
        <w:rPr>
          <w:sz w:val="16"/>
          <w:szCs w:val="18"/>
        </w:rPr>
        <w:t xml:space="preserve">e) V případě podniku, který není malým nebo středním podnikem, kde v uplynulých dvou letech: </w:t>
      </w:r>
    </w:p>
    <w:p w14:paraId="26644BFD" w14:textId="77777777" w:rsidR="00B73BCF" w:rsidRPr="00772A30" w:rsidRDefault="00B73BCF" w:rsidP="00772A30">
      <w:pPr>
        <w:pStyle w:val="Textpoznpodarou"/>
        <w:jc w:val="both"/>
        <w:rPr>
          <w:sz w:val="16"/>
          <w:szCs w:val="16"/>
        </w:rPr>
      </w:pPr>
      <w:r w:rsidRPr="00772A30">
        <w:rPr>
          <w:sz w:val="16"/>
          <w:szCs w:val="16"/>
        </w:rPr>
        <w:t xml:space="preserve">1) účetní poměr dluhu společnosti k vlastnímu kapitálu je vyšší než 7,5 a </w:t>
      </w:r>
    </w:p>
    <w:p w14:paraId="0A26369B" w14:textId="70C3F735" w:rsidR="00B73BCF" w:rsidRPr="00772A30" w:rsidRDefault="00B73BCF" w:rsidP="00772A30">
      <w:pPr>
        <w:pStyle w:val="Textpoznpodarou"/>
        <w:jc w:val="both"/>
        <w:rPr>
          <w:sz w:val="16"/>
        </w:rPr>
      </w:pPr>
      <w:r w:rsidRPr="00772A30">
        <w:rPr>
          <w:sz w:val="16"/>
        </w:rPr>
        <w:t>2) poměr úrokového krytí hospodářského výsledku společnosti před úroky, zdaněním a odpisy (EBITDA) je nižší než 1,0.</w:t>
      </w:r>
    </w:p>
  </w:footnote>
  <w:footnote w:id="8">
    <w:p w14:paraId="1136220F" w14:textId="77777777" w:rsidR="0075032B" w:rsidRPr="0075032B" w:rsidRDefault="0075032B" w:rsidP="0075032B">
      <w:pPr>
        <w:pStyle w:val="Textkomente"/>
        <w:jc w:val="both"/>
        <w:rPr>
          <w:sz w:val="16"/>
          <w:szCs w:val="16"/>
        </w:rPr>
      </w:pPr>
      <w:r w:rsidRPr="00772A30">
        <w:rPr>
          <w:rStyle w:val="Znakapoznpodarou"/>
          <w:sz w:val="16"/>
          <w:szCs w:val="18"/>
        </w:rPr>
        <w:footnoteRef/>
      </w:r>
      <w:r w:rsidRPr="00772A30">
        <w:rPr>
          <w:sz w:val="16"/>
          <w:szCs w:val="18"/>
        </w:rPr>
        <w:t xml:space="preserve"> </w:t>
      </w:r>
      <w:r w:rsidRPr="0075032B">
        <w:rPr>
          <w:sz w:val="16"/>
          <w:szCs w:val="16"/>
        </w:rPr>
        <w:t>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p>
    <w:p w14:paraId="6496D436" w14:textId="74FF34CC" w:rsidR="0075032B" w:rsidRPr="00772A30" w:rsidRDefault="0075032B" w:rsidP="0075032B">
      <w:pPr>
        <w:pStyle w:val="Textpoznpodarou"/>
        <w:jc w:val="both"/>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8633E" w14:textId="77777777" w:rsidR="001456C7" w:rsidRDefault="001456C7" w:rsidP="001456C7">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86341" w14:textId="77777777" w:rsidR="004938B6" w:rsidRPr="007B167F" w:rsidRDefault="004938B6" w:rsidP="001456C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5143ABF"/>
    <w:multiLevelType w:val="hybridMultilevel"/>
    <w:tmpl w:val="05D075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7657F8E"/>
    <w:multiLevelType w:val="hybridMultilevel"/>
    <w:tmpl w:val="8812B99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C3B285D"/>
    <w:multiLevelType w:val="hybridMultilevel"/>
    <w:tmpl w:val="3FB6BA02"/>
    <w:lvl w:ilvl="0" w:tplc="4E2E998E">
      <w:start w:val="1"/>
      <w:numFmt w:val="lowerLetter"/>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0B30074"/>
    <w:multiLevelType w:val="hybridMultilevel"/>
    <w:tmpl w:val="0F628E64"/>
    <w:lvl w:ilvl="0" w:tplc="51DA9DB8">
      <w:numFmt w:val="bullet"/>
      <w:lvlText w:val="-"/>
      <w:lvlJc w:val="left"/>
      <w:pPr>
        <w:ind w:left="720" w:hanging="360"/>
      </w:pPr>
      <w:rPr>
        <w:rFonts w:ascii="Franklin Gothic Demi" w:eastAsia="Calibri" w:hAnsi="Franklin Gothic Dem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783208E"/>
    <w:multiLevelType w:val="hybridMultilevel"/>
    <w:tmpl w:val="8ABCBEF4"/>
    <w:lvl w:ilvl="0" w:tplc="732AA15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KNFOKhUBAEiJrOOxkdWvsIDgJlptq7IfQSD1se8QRN/KN+HoK+22++JkjkTq5R/cbuSi2vVGQS55M/Q2mBbTg==" w:salt="1NAMhk7EOl4i6+glFf5p3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440"/>
    <w:rsid w:val="00002440"/>
    <w:rsid w:val="0000480C"/>
    <w:rsid w:val="000125B7"/>
    <w:rsid w:val="0003187B"/>
    <w:rsid w:val="0005648D"/>
    <w:rsid w:val="00060205"/>
    <w:rsid w:val="00061CBF"/>
    <w:rsid w:val="0007471E"/>
    <w:rsid w:val="00087BB5"/>
    <w:rsid w:val="0009392E"/>
    <w:rsid w:val="000A19E9"/>
    <w:rsid w:val="000B32FF"/>
    <w:rsid w:val="000C6EF3"/>
    <w:rsid w:val="001169E8"/>
    <w:rsid w:val="00137DE3"/>
    <w:rsid w:val="001456C7"/>
    <w:rsid w:val="00172FBA"/>
    <w:rsid w:val="00187849"/>
    <w:rsid w:val="001B4DA5"/>
    <w:rsid w:val="001B64DF"/>
    <w:rsid w:val="001B7FBA"/>
    <w:rsid w:val="001D017E"/>
    <w:rsid w:val="002112CF"/>
    <w:rsid w:val="002168A7"/>
    <w:rsid w:val="002210F7"/>
    <w:rsid w:val="00264902"/>
    <w:rsid w:val="002710A3"/>
    <w:rsid w:val="002978E1"/>
    <w:rsid w:val="002B1941"/>
    <w:rsid w:val="002C2FF6"/>
    <w:rsid w:val="002D2BC6"/>
    <w:rsid w:val="002D5CC1"/>
    <w:rsid w:val="002F2992"/>
    <w:rsid w:val="002F5C9A"/>
    <w:rsid w:val="00306511"/>
    <w:rsid w:val="00363CB5"/>
    <w:rsid w:val="00374745"/>
    <w:rsid w:val="003B440F"/>
    <w:rsid w:val="003E2015"/>
    <w:rsid w:val="003F52F6"/>
    <w:rsid w:val="003F6950"/>
    <w:rsid w:val="003F7EE8"/>
    <w:rsid w:val="00413FEE"/>
    <w:rsid w:val="00444C0F"/>
    <w:rsid w:val="00456C98"/>
    <w:rsid w:val="00467468"/>
    <w:rsid w:val="0047267F"/>
    <w:rsid w:val="00492659"/>
    <w:rsid w:val="004938B6"/>
    <w:rsid w:val="004A5092"/>
    <w:rsid w:val="004B3A5A"/>
    <w:rsid w:val="004C2EFC"/>
    <w:rsid w:val="004E4D80"/>
    <w:rsid w:val="005079AA"/>
    <w:rsid w:val="005100BA"/>
    <w:rsid w:val="0054524D"/>
    <w:rsid w:val="00577C3E"/>
    <w:rsid w:val="00582FE9"/>
    <w:rsid w:val="00590878"/>
    <w:rsid w:val="005A0C30"/>
    <w:rsid w:val="005B01AC"/>
    <w:rsid w:val="005B0AE8"/>
    <w:rsid w:val="005B5E8F"/>
    <w:rsid w:val="005C1246"/>
    <w:rsid w:val="005C410C"/>
    <w:rsid w:val="005F50CF"/>
    <w:rsid w:val="005F72D1"/>
    <w:rsid w:val="005F7BDD"/>
    <w:rsid w:val="006007F7"/>
    <w:rsid w:val="00600A4F"/>
    <w:rsid w:val="00600FF1"/>
    <w:rsid w:val="00603447"/>
    <w:rsid w:val="00611690"/>
    <w:rsid w:val="00623999"/>
    <w:rsid w:val="00642210"/>
    <w:rsid w:val="0064339E"/>
    <w:rsid w:val="0065061F"/>
    <w:rsid w:val="00651AEE"/>
    <w:rsid w:val="006569DA"/>
    <w:rsid w:val="00657B2C"/>
    <w:rsid w:val="00665586"/>
    <w:rsid w:val="00675B45"/>
    <w:rsid w:val="0068058E"/>
    <w:rsid w:val="006901E9"/>
    <w:rsid w:val="006952B5"/>
    <w:rsid w:val="006A15C1"/>
    <w:rsid w:val="006A192F"/>
    <w:rsid w:val="006C1F58"/>
    <w:rsid w:val="007272B6"/>
    <w:rsid w:val="007301D3"/>
    <w:rsid w:val="00746C30"/>
    <w:rsid w:val="0075032B"/>
    <w:rsid w:val="00771C24"/>
    <w:rsid w:val="00772A30"/>
    <w:rsid w:val="00783682"/>
    <w:rsid w:val="00785E0D"/>
    <w:rsid w:val="007917A9"/>
    <w:rsid w:val="00792B73"/>
    <w:rsid w:val="007B167F"/>
    <w:rsid w:val="007B6FA6"/>
    <w:rsid w:val="007D2ED8"/>
    <w:rsid w:val="00801464"/>
    <w:rsid w:val="00802976"/>
    <w:rsid w:val="00803D96"/>
    <w:rsid w:val="00816A91"/>
    <w:rsid w:val="00820464"/>
    <w:rsid w:val="00825212"/>
    <w:rsid w:val="008513F1"/>
    <w:rsid w:val="00872912"/>
    <w:rsid w:val="00872BC0"/>
    <w:rsid w:val="0088275B"/>
    <w:rsid w:val="00895771"/>
    <w:rsid w:val="008E208B"/>
    <w:rsid w:val="00905D12"/>
    <w:rsid w:val="0091123E"/>
    <w:rsid w:val="0092052F"/>
    <w:rsid w:val="009338AB"/>
    <w:rsid w:val="00953AEE"/>
    <w:rsid w:val="009572D1"/>
    <w:rsid w:val="00970998"/>
    <w:rsid w:val="00987448"/>
    <w:rsid w:val="009922F5"/>
    <w:rsid w:val="009D48DB"/>
    <w:rsid w:val="009D616A"/>
    <w:rsid w:val="00A13790"/>
    <w:rsid w:val="00A2310B"/>
    <w:rsid w:val="00A47648"/>
    <w:rsid w:val="00A65D72"/>
    <w:rsid w:val="00A74B7A"/>
    <w:rsid w:val="00A937F3"/>
    <w:rsid w:val="00AA70A6"/>
    <w:rsid w:val="00AB38E2"/>
    <w:rsid w:val="00AB74C1"/>
    <w:rsid w:val="00AD27C6"/>
    <w:rsid w:val="00AE5210"/>
    <w:rsid w:val="00AE601D"/>
    <w:rsid w:val="00AF43E4"/>
    <w:rsid w:val="00B01977"/>
    <w:rsid w:val="00B15CB0"/>
    <w:rsid w:val="00B17516"/>
    <w:rsid w:val="00B57996"/>
    <w:rsid w:val="00B73BCF"/>
    <w:rsid w:val="00B95136"/>
    <w:rsid w:val="00BA4FEA"/>
    <w:rsid w:val="00BC6090"/>
    <w:rsid w:val="00BF09B8"/>
    <w:rsid w:val="00BF1727"/>
    <w:rsid w:val="00BF3162"/>
    <w:rsid w:val="00C11DB0"/>
    <w:rsid w:val="00C14621"/>
    <w:rsid w:val="00C17AF4"/>
    <w:rsid w:val="00C23F6D"/>
    <w:rsid w:val="00C2786F"/>
    <w:rsid w:val="00C40672"/>
    <w:rsid w:val="00C52CDB"/>
    <w:rsid w:val="00C64022"/>
    <w:rsid w:val="00C71F55"/>
    <w:rsid w:val="00C76399"/>
    <w:rsid w:val="00CD4E42"/>
    <w:rsid w:val="00CD6A76"/>
    <w:rsid w:val="00CE0732"/>
    <w:rsid w:val="00CF7A0B"/>
    <w:rsid w:val="00D02458"/>
    <w:rsid w:val="00D10278"/>
    <w:rsid w:val="00D24426"/>
    <w:rsid w:val="00D479A3"/>
    <w:rsid w:val="00D553E9"/>
    <w:rsid w:val="00D62A9E"/>
    <w:rsid w:val="00D71E05"/>
    <w:rsid w:val="00D72CF6"/>
    <w:rsid w:val="00D76960"/>
    <w:rsid w:val="00D8042A"/>
    <w:rsid w:val="00DB3CFE"/>
    <w:rsid w:val="00DD0C05"/>
    <w:rsid w:val="00DE42DD"/>
    <w:rsid w:val="00E30EC0"/>
    <w:rsid w:val="00E319BB"/>
    <w:rsid w:val="00E67F03"/>
    <w:rsid w:val="00E731F8"/>
    <w:rsid w:val="00E974BD"/>
    <w:rsid w:val="00EB24EB"/>
    <w:rsid w:val="00EB38B6"/>
    <w:rsid w:val="00EE107A"/>
    <w:rsid w:val="00EF6BFF"/>
    <w:rsid w:val="00F12E2A"/>
    <w:rsid w:val="00F64384"/>
    <w:rsid w:val="00F778BC"/>
    <w:rsid w:val="00F92111"/>
  </w:rsids>
  <m:mathPr>
    <m:mathFont m:val="Cambria Math"/>
    <m:brkBin m:val="before"/>
    <m:brkBinSub m:val="--"/>
    <m:smallFrac/>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861E1"/>
  <w15:docId w15:val="{399E9AE2-697D-44BE-AB14-09F2EF5B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D27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8E20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4">
    <w:name w:val="heading 4"/>
    <w:aliases w:val="TEXT"/>
    <w:basedOn w:val="Normln"/>
    <w:next w:val="Normln"/>
    <w:link w:val="Nadpis4Char"/>
    <w:qFormat/>
    <w:rsid w:val="002710A3"/>
    <w:pPr>
      <w:overflowPunct/>
      <w:autoSpaceDE/>
      <w:autoSpaceDN/>
      <w:adjustRightInd/>
      <w:spacing w:before="100" w:beforeAutospacing="1" w:after="100" w:afterAutospacing="1" w:line="360" w:lineRule="auto"/>
      <w:jc w:val="both"/>
      <w:textAlignment w:val="auto"/>
      <w:outlineLvl w:val="3"/>
    </w:pPr>
    <w:rPr>
      <w:rFonts w:ascii="Franklin Gothic Book" w:eastAsia="Arial Unicode MS" w:hAnsi="Franklin Gothic Book" w:cs="Arial Unicode MS"/>
      <w:bCs/>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rsid w:val="00AD27C6"/>
  </w:style>
  <w:style w:type="character" w:customStyle="1" w:styleId="TextpoznpodarouChar">
    <w:name w:val="Text pozn. pod čarou Char"/>
    <w:basedOn w:val="Standardnpsmoodstavce"/>
    <w:link w:val="Textpoznpodarou"/>
    <w:uiPriority w:val="99"/>
    <w:rsid w:val="00AD27C6"/>
    <w:rPr>
      <w:rFonts w:ascii="Times New Roman" w:eastAsia="Times New Roman" w:hAnsi="Times New Roman" w:cs="Times New Roman"/>
      <w:sz w:val="20"/>
      <w:szCs w:val="20"/>
      <w:lang w:eastAsia="cs-CZ"/>
    </w:rPr>
  </w:style>
  <w:style w:type="character" w:styleId="Znakapoznpodarou">
    <w:name w:val="footnote reference"/>
    <w:semiHidden/>
    <w:rsid w:val="00AD27C6"/>
    <w:rPr>
      <w:rFonts w:ascii="Times New Roman" w:hAnsi="Times New Roman" w:cs="Times New Roman"/>
      <w:vertAlign w:val="superscript"/>
    </w:rPr>
  </w:style>
  <w:style w:type="character" w:styleId="Odkaznakoment">
    <w:name w:val="annotation reference"/>
    <w:uiPriority w:val="99"/>
    <w:semiHidden/>
    <w:unhideWhenUsed/>
    <w:rsid w:val="00AD27C6"/>
    <w:rPr>
      <w:sz w:val="16"/>
      <w:szCs w:val="16"/>
    </w:rPr>
  </w:style>
  <w:style w:type="paragraph" w:styleId="Textkomente">
    <w:name w:val="annotation text"/>
    <w:basedOn w:val="Normln"/>
    <w:link w:val="TextkomenteChar"/>
    <w:uiPriority w:val="99"/>
    <w:unhideWhenUsed/>
    <w:rsid w:val="00AD27C6"/>
  </w:style>
  <w:style w:type="character" w:customStyle="1" w:styleId="TextkomenteChar">
    <w:name w:val="Text komentáře Char"/>
    <w:basedOn w:val="Standardnpsmoodstavce"/>
    <w:link w:val="Textkomente"/>
    <w:uiPriority w:val="99"/>
    <w:rsid w:val="00AD27C6"/>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AD27C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27C6"/>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061CBF"/>
    <w:rPr>
      <w:b/>
      <w:bCs/>
    </w:rPr>
  </w:style>
  <w:style w:type="character" w:customStyle="1" w:styleId="PedmtkomenteChar">
    <w:name w:val="Předmět komentáře Char"/>
    <w:basedOn w:val="TextkomenteChar"/>
    <w:link w:val="Pedmtkomente"/>
    <w:uiPriority w:val="99"/>
    <w:semiHidden/>
    <w:rsid w:val="00061CBF"/>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68058E"/>
    <w:pPr>
      <w:overflowPunct/>
      <w:autoSpaceDE/>
      <w:autoSpaceDN/>
      <w:adjustRightInd/>
      <w:ind w:left="720"/>
      <w:contextualSpacing/>
      <w:jc w:val="both"/>
      <w:textAlignment w:val="auto"/>
    </w:pPr>
    <w:rPr>
      <w:sz w:val="24"/>
    </w:rPr>
  </w:style>
  <w:style w:type="paragraph" w:styleId="Zhlav">
    <w:name w:val="header"/>
    <w:basedOn w:val="Normln"/>
    <w:link w:val="ZhlavChar"/>
    <w:uiPriority w:val="99"/>
    <w:unhideWhenUsed/>
    <w:rsid w:val="004938B6"/>
    <w:pPr>
      <w:tabs>
        <w:tab w:val="center" w:pos="4536"/>
        <w:tab w:val="right" w:pos="9072"/>
      </w:tabs>
    </w:pPr>
  </w:style>
  <w:style w:type="character" w:customStyle="1" w:styleId="ZhlavChar">
    <w:name w:val="Záhlaví Char"/>
    <w:basedOn w:val="Standardnpsmoodstavce"/>
    <w:link w:val="Zhlav"/>
    <w:uiPriority w:val="99"/>
    <w:rsid w:val="004938B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938B6"/>
    <w:pPr>
      <w:tabs>
        <w:tab w:val="center" w:pos="4536"/>
        <w:tab w:val="right" w:pos="9072"/>
      </w:tabs>
    </w:pPr>
  </w:style>
  <w:style w:type="character" w:customStyle="1" w:styleId="ZpatChar">
    <w:name w:val="Zápatí Char"/>
    <w:basedOn w:val="Standardnpsmoodstavce"/>
    <w:link w:val="Zpat"/>
    <w:uiPriority w:val="99"/>
    <w:rsid w:val="004938B6"/>
    <w:rPr>
      <w:rFonts w:ascii="Times New Roman" w:eastAsia="Times New Roman" w:hAnsi="Times New Roman" w:cs="Times New Roman"/>
      <w:sz w:val="20"/>
      <w:szCs w:val="20"/>
      <w:lang w:eastAsia="cs-CZ"/>
    </w:rPr>
  </w:style>
  <w:style w:type="character" w:styleId="Hypertextovodkaz">
    <w:name w:val="Hyperlink"/>
    <w:semiHidden/>
    <w:rsid w:val="004938B6"/>
    <w:rPr>
      <w:rFonts w:ascii="Times New Roman" w:hAnsi="Times New Roman" w:cs="Times New Roman"/>
      <w:color w:val="0000FF"/>
      <w:u w:val="single"/>
    </w:rPr>
  </w:style>
  <w:style w:type="character" w:customStyle="1" w:styleId="Nadpis4Char">
    <w:name w:val="Nadpis 4 Char"/>
    <w:aliases w:val="TEXT Char"/>
    <w:basedOn w:val="Standardnpsmoodstavce"/>
    <w:link w:val="Nadpis4"/>
    <w:rsid w:val="002710A3"/>
    <w:rPr>
      <w:rFonts w:ascii="Franklin Gothic Book" w:eastAsia="Arial Unicode MS" w:hAnsi="Franklin Gothic Book" w:cs="Arial Unicode MS"/>
      <w:bCs/>
      <w:sz w:val="24"/>
      <w:szCs w:val="28"/>
      <w:lang w:eastAsia="cs-CZ"/>
    </w:rPr>
  </w:style>
  <w:style w:type="paragraph" w:styleId="Revize">
    <w:name w:val="Revision"/>
    <w:hidden/>
    <w:uiPriority w:val="99"/>
    <w:semiHidden/>
    <w:rsid w:val="00EF6BFF"/>
    <w:pPr>
      <w:spacing w:after="0" w:line="240" w:lineRule="auto"/>
    </w:pPr>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
    <w:rsid w:val="008E208B"/>
    <w:rPr>
      <w:rFonts w:asciiTheme="majorHAnsi" w:eastAsiaTheme="majorEastAsia" w:hAnsiTheme="majorHAnsi" w:cstheme="majorBidi"/>
      <w:color w:val="2E74B5" w:themeColor="accent1" w:themeShade="BF"/>
      <w:sz w:val="32"/>
      <w:szCs w:val="32"/>
      <w:lang w:eastAsia="cs-CZ"/>
    </w:rPr>
  </w:style>
  <w:style w:type="character" w:styleId="Zstupntext">
    <w:name w:val="Placeholder Text"/>
    <w:basedOn w:val="Standardnpsmoodstavce"/>
    <w:uiPriority w:val="99"/>
    <w:semiHidden/>
    <w:rsid w:val="003F69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76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Obecné"/>
          <w:gallery w:val="placeholder"/>
        </w:category>
        <w:types>
          <w:type w:val="bbPlcHdr"/>
        </w:types>
        <w:behaviors>
          <w:behavior w:val="content"/>
        </w:behaviors>
        <w:guid w:val="{F3DEE0C4-8286-44BC-9204-6687CD1BA282}"/>
      </w:docPartPr>
      <w:docPartBody>
        <w:p w:rsidR="00F27B6E" w:rsidRDefault="003B77DD">
          <w:r w:rsidRPr="00B13C12">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lin Gothic Demi">
    <w:altName w:val="Franklin Gothic Medium"/>
    <w:panose1 w:val="020B07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Franklin Gothic Book">
    <w:altName w:val="Corbel"/>
    <w:panose1 w:val="020B05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7DD"/>
    <w:rsid w:val="003B77DD"/>
    <w:rsid w:val="00856003"/>
    <w:rsid w:val="009F0DC9"/>
    <w:rsid w:val="00F27B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B77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B1D01-B9BC-4023-82CD-30D0D1AB1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18E1E0-E291-4E7F-810F-590A1497E823}">
  <ds:schemaRefs>
    <ds:schemaRef ds:uri="http://schemas.microsoft.com/sharepoint/v3/contenttype/forms"/>
  </ds:schemaRefs>
</ds:datastoreItem>
</file>

<file path=customXml/itemProps3.xml><?xml version="1.0" encoding="utf-8"?>
<ds:datastoreItem xmlns:ds="http://schemas.openxmlformats.org/officeDocument/2006/customXml" ds:itemID="{1DBF0CD2-222C-4FAE-94D8-8F46BE65BDA4}">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6B02533F-8ACC-49E7-85CC-8B2E870D7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1059</Words>
  <Characters>6252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Vranova Viktorie</dc:creator>
  <cp:keywords/>
  <dc:description/>
  <cp:lastModifiedBy>Pluhařová Zuzana</cp:lastModifiedBy>
  <cp:revision>2</cp:revision>
  <dcterms:created xsi:type="dcterms:W3CDTF">2021-10-07T07:45:00Z</dcterms:created>
  <dcterms:modified xsi:type="dcterms:W3CDTF">2021-10-07T07:45:00Z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